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20" w:rsidRPr="00362D20" w:rsidRDefault="00FF5687" w:rsidP="00FF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62D20" w:rsidRPr="00362D20"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 – Югра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ПРОЕКТ</w:t>
      </w:r>
    </w:p>
    <w:p w:rsidR="00362D20" w:rsidRPr="00362D20" w:rsidRDefault="00EE7DFD" w:rsidP="0036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Ханты-Мансийский </w:t>
      </w:r>
      <w:r w:rsidR="00362D20" w:rsidRPr="00362D20">
        <w:rPr>
          <w:rFonts w:ascii="Times New Roman" w:eastAsia="Times New Roman" w:hAnsi="Times New Roman" w:cs="Times New Roman"/>
          <w:sz w:val="24"/>
          <w:szCs w:val="24"/>
        </w:rPr>
        <w:t>район</w:t>
      </w:r>
    </w:p>
    <w:p w:rsidR="00362D20" w:rsidRPr="00362D20" w:rsidRDefault="00362D20" w:rsidP="0036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362D20">
        <w:rPr>
          <w:rFonts w:ascii="Times New Roman" w:eastAsia="Times New Roman" w:hAnsi="Times New Roman" w:cs="Arial"/>
          <w:b/>
          <w:bCs/>
          <w:sz w:val="24"/>
          <w:szCs w:val="28"/>
        </w:rPr>
        <w:t>МУНИЦИПАЛЬНОЕ ОБРАЗОВАНИЕ</w:t>
      </w: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362D20">
        <w:rPr>
          <w:rFonts w:ascii="Times New Roman" w:eastAsia="Times New Roman" w:hAnsi="Times New Roman" w:cs="Arial"/>
          <w:b/>
          <w:bCs/>
          <w:sz w:val="24"/>
          <w:szCs w:val="28"/>
        </w:rPr>
        <w:t>СЕЛЬСКОЕ ПОСЕЛЕНИЕ КРАСНОЛЕНИНСКИЙ</w:t>
      </w: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62D20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АДМИНИСТРАЦИЯ СЕЛЬСКОГО ПОСЕЛЕНИЯ</w:t>
      </w: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62D20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62D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62D20" w:rsidRPr="00362D20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DFD" w:rsidRDefault="00EE7DFD" w:rsidP="00362D20">
      <w:pPr>
        <w:widowControl w:val="0"/>
        <w:tabs>
          <w:tab w:val="left" w:pos="6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D20" w:rsidRPr="0050151B" w:rsidRDefault="00362D20" w:rsidP="00362D20">
      <w:pPr>
        <w:widowControl w:val="0"/>
        <w:tabs>
          <w:tab w:val="left" w:pos="6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151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0A2C">
        <w:rPr>
          <w:rFonts w:ascii="Times New Roman" w:eastAsia="Times New Roman" w:hAnsi="Times New Roman" w:cs="Times New Roman"/>
          <w:sz w:val="28"/>
          <w:szCs w:val="28"/>
        </w:rPr>
        <w:t>00.00.2</w:t>
      </w:r>
      <w:r w:rsidR="00E13F06">
        <w:rPr>
          <w:rFonts w:ascii="Times New Roman" w:eastAsia="Times New Roman" w:hAnsi="Times New Roman" w:cs="Times New Roman"/>
          <w:sz w:val="28"/>
          <w:szCs w:val="28"/>
        </w:rPr>
        <w:t>02</w:t>
      </w:r>
      <w:r w:rsidR="00E70A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3259" w:rsidRPr="005015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015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E70A2C">
        <w:rPr>
          <w:rFonts w:ascii="Times New Roman" w:eastAsia="Times New Roman" w:hAnsi="Times New Roman" w:cs="Times New Roman"/>
          <w:sz w:val="28"/>
          <w:szCs w:val="28"/>
        </w:rPr>
        <w:t>00</w:t>
      </w:r>
    </w:p>
    <w:p w:rsidR="00362D20" w:rsidRPr="0050151B" w:rsidRDefault="00362D20" w:rsidP="00362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151B">
        <w:rPr>
          <w:rFonts w:ascii="Times New Roman" w:eastAsia="Times New Roman" w:hAnsi="Times New Roman" w:cs="Times New Roman"/>
          <w:sz w:val="28"/>
          <w:szCs w:val="28"/>
        </w:rPr>
        <w:t>п. Красноленинский</w:t>
      </w:r>
    </w:p>
    <w:p w:rsidR="001B6322" w:rsidRPr="001B6322" w:rsidRDefault="001B6322" w:rsidP="001B6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E01" w:rsidRPr="001B6322" w:rsidRDefault="00EE0E01" w:rsidP="001B6322">
      <w:pPr>
        <w:pStyle w:val="a4"/>
        <w:rPr>
          <w:sz w:val="28"/>
          <w:szCs w:val="28"/>
        </w:rPr>
      </w:pPr>
      <w:bookmarkStart w:id="0" w:name="_GoBack"/>
      <w:r w:rsidRPr="001B6322">
        <w:rPr>
          <w:sz w:val="28"/>
          <w:szCs w:val="28"/>
        </w:rPr>
        <w:t>О внесении изменений в постановление</w:t>
      </w:r>
    </w:p>
    <w:p w:rsidR="00362D20" w:rsidRDefault="00691736" w:rsidP="001B6322">
      <w:pPr>
        <w:pStyle w:val="a4"/>
        <w:rPr>
          <w:sz w:val="28"/>
          <w:szCs w:val="28"/>
        </w:rPr>
      </w:pPr>
      <w:r w:rsidRPr="001B6322">
        <w:rPr>
          <w:sz w:val="28"/>
          <w:szCs w:val="28"/>
        </w:rPr>
        <w:t>а</w:t>
      </w:r>
      <w:r w:rsidR="00EE0E01" w:rsidRPr="001B6322">
        <w:rPr>
          <w:sz w:val="28"/>
          <w:szCs w:val="28"/>
        </w:rPr>
        <w:t xml:space="preserve">дминистрации </w:t>
      </w:r>
      <w:r w:rsidR="00362D20">
        <w:rPr>
          <w:sz w:val="28"/>
          <w:szCs w:val="28"/>
        </w:rPr>
        <w:t xml:space="preserve">сельского поселения </w:t>
      </w:r>
    </w:p>
    <w:p w:rsidR="001B6322" w:rsidRDefault="00362D20" w:rsidP="001B6322">
      <w:pPr>
        <w:pStyle w:val="a4"/>
        <w:rPr>
          <w:sz w:val="28"/>
          <w:szCs w:val="28"/>
        </w:rPr>
      </w:pPr>
      <w:r>
        <w:rPr>
          <w:sz w:val="28"/>
          <w:szCs w:val="28"/>
        </w:rPr>
        <w:t>Красноленинский</w:t>
      </w:r>
      <w:r w:rsidR="00EE0E01" w:rsidRPr="001B6322">
        <w:rPr>
          <w:sz w:val="28"/>
          <w:szCs w:val="28"/>
        </w:rPr>
        <w:t xml:space="preserve"> от</w:t>
      </w:r>
      <w:r w:rsidR="001B6322">
        <w:rPr>
          <w:sz w:val="28"/>
          <w:szCs w:val="28"/>
        </w:rPr>
        <w:t xml:space="preserve"> </w:t>
      </w:r>
      <w:r w:rsidR="00E13F06">
        <w:rPr>
          <w:sz w:val="28"/>
          <w:szCs w:val="28"/>
        </w:rPr>
        <w:t>31.10.2018</w:t>
      </w:r>
      <w:r w:rsidR="001B6322">
        <w:rPr>
          <w:sz w:val="28"/>
          <w:szCs w:val="28"/>
        </w:rPr>
        <w:t xml:space="preserve"> </w:t>
      </w:r>
      <w:r w:rsidR="00691736" w:rsidRPr="001B6322">
        <w:rPr>
          <w:sz w:val="28"/>
          <w:szCs w:val="28"/>
        </w:rPr>
        <w:t xml:space="preserve">№ </w:t>
      </w:r>
      <w:r w:rsidR="00E13F06">
        <w:rPr>
          <w:sz w:val="28"/>
          <w:szCs w:val="28"/>
        </w:rPr>
        <w:t>11</w:t>
      </w:r>
      <w:r w:rsidR="00EE0E01" w:rsidRPr="001B6322">
        <w:rPr>
          <w:sz w:val="28"/>
          <w:szCs w:val="28"/>
        </w:rPr>
        <w:t xml:space="preserve"> </w:t>
      </w:r>
    </w:p>
    <w:p w:rsidR="00EF274E" w:rsidRPr="00EF274E" w:rsidRDefault="00691736" w:rsidP="00EF274E">
      <w:pPr>
        <w:pStyle w:val="a4"/>
        <w:rPr>
          <w:sz w:val="28"/>
          <w:szCs w:val="28"/>
        </w:rPr>
      </w:pPr>
      <w:r w:rsidRPr="001B6322">
        <w:rPr>
          <w:sz w:val="28"/>
          <w:szCs w:val="28"/>
        </w:rPr>
        <w:t>«</w:t>
      </w:r>
      <w:r w:rsidR="00EF274E" w:rsidRPr="00EF274E">
        <w:rPr>
          <w:sz w:val="28"/>
          <w:szCs w:val="28"/>
        </w:rPr>
        <w:t>Об утверждении Положения</w:t>
      </w:r>
    </w:p>
    <w:p w:rsidR="00EF274E" w:rsidRPr="00EF274E" w:rsidRDefault="00EF274E" w:rsidP="00EF274E">
      <w:pPr>
        <w:pStyle w:val="a4"/>
        <w:rPr>
          <w:sz w:val="28"/>
          <w:szCs w:val="28"/>
        </w:rPr>
      </w:pPr>
      <w:r w:rsidRPr="00EF274E">
        <w:rPr>
          <w:sz w:val="28"/>
          <w:szCs w:val="28"/>
        </w:rPr>
        <w:t>об установлении системы оплаты труда работников</w:t>
      </w:r>
    </w:p>
    <w:p w:rsidR="00EF274E" w:rsidRPr="00EF274E" w:rsidRDefault="00EF274E" w:rsidP="00EF274E">
      <w:pPr>
        <w:pStyle w:val="a4"/>
        <w:rPr>
          <w:sz w:val="28"/>
          <w:szCs w:val="28"/>
        </w:rPr>
      </w:pPr>
      <w:r w:rsidRPr="00EF274E">
        <w:rPr>
          <w:sz w:val="28"/>
          <w:szCs w:val="28"/>
        </w:rPr>
        <w:t>муниципального казённого учреждения культуры</w:t>
      </w:r>
    </w:p>
    <w:p w:rsidR="00867317" w:rsidRPr="001B6322" w:rsidRDefault="00EF274E" w:rsidP="00EF274E">
      <w:pPr>
        <w:pStyle w:val="a4"/>
        <w:rPr>
          <w:sz w:val="28"/>
          <w:szCs w:val="28"/>
        </w:rPr>
      </w:pPr>
      <w:r w:rsidRPr="00EF274E">
        <w:rPr>
          <w:sz w:val="28"/>
          <w:szCs w:val="28"/>
        </w:rPr>
        <w:t>«Сельский дом культуры п. Красноленинский»</w:t>
      </w:r>
    </w:p>
    <w:bookmarkEnd w:id="0"/>
    <w:p w:rsidR="00EC34B4" w:rsidRDefault="00EC34B4" w:rsidP="001B6322">
      <w:pPr>
        <w:pStyle w:val="a4"/>
        <w:jc w:val="both"/>
        <w:rPr>
          <w:sz w:val="28"/>
          <w:szCs w:val="28"/>
        </w:rPr>
      </w:pPr>
    </w:p>
    <w:p w:rsidR="00EE7DFD" w:rsidRPr="001B6322" w:rsidRDefault="00EE7DFD" w:rsidP="00EF274E">
      <w:pPr>
        <w:pStyle w:val="a4"/>
        <w:jc w:val="both"/>
        <w:rPr>
          <w:sz w:val="28"/>
          <w:szCs w:val="28"/>
        </w:rPr>
      </w:pPr>
    </w:p>
    <w:p w:rsidR="00D73215" w:rsidRDefault="00D73215" w:rsidP="00D73215">
      <w:pPr>
        <w:pStyle w:val="a4"/>
        <w:ind w:firstLine="709"/>
        <w:jc w:val="both"/>
        <w:rPr>
          <w:sz w:val="28"/>
          <w:szCs w:val="28"/>
        </w:rPr>
      </w:pPr>
      <w:r w:rsidRPr="008767B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Департамента культуры  Ханты-Мансийского автономного округа - Югры от 01.03.2017 № 1-нп «Об утверждении Положения об установлении </w:t>
      </w:r>
      <w:proofErr w:type="gramStart"/>
      <w:r w:rsidRPr="008767B0">
        <w:rPr>
          <w:sz w:val="28"/>
          <w:szCs w:val="28"/>
        </w:rPr>
        <w:t>системы оплаты труда работников государственных учреждений культуры</w:t>
      </w:r>
      <w:proofErr w:type="gramEnd"/>
      <w:r w:rsidRPr="008767B0">
        <w:rPr>
          <w:sz w:val="28"/>
          <w:szCs w:val="28"/>
        </w:rPr>
        <w:t xml:space="preserve"> Ханты-Мансийского автономного </w:t>
      </w:r>
      <w:proofErr w:type="gramStart"/>
      <w:r w:rsidRPr="008767B0">
        <w:rPr>
          <w:sz w:val="28"/>
          <w:szCs w:val="28"/>
        </w:rPr>
        <w:t>округа - Югры, подведомственных Департаменту культуры Ханты-Мансийского автономного округа - Югры»</w:t>
      </w:r>
      <w:r>
        <w:rPr>
          <w:sz w:val="28"/>
          <w:szCs w:val="28"/>
        </w:rPr>
        <w:t xml:space="preserve"> (изменениями от 23.10.2024), приказом Департамента физической культуры и спорта Ханты-Мансийского автономного округа-Югры от 10.04.2017 года № 1-нп «Об утверждении Положения  об установлении системы оплаты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округа-Югры (с изменениями на 22.11.2024), Уставом сельского поселения Красноленинский:</w:t>
      </w:r>
      <w:proofErr w:type="gramEnd"/>
    </w:p>
    <w:p w:rsidR="00EE7DFD" w:rsidRDefault="00EE7DFD" w:rsidP="001B6322">
      <w:pPr>
        <w:pStyle w:val="a4"/>
        <w:ind w:firstLine="709"/>
        <w:jc w:val="both"/>
        <w:rPr>
          <w:sz w:val="28"/>
          <w:szCs w:val="28"/>
        </w:rPr>
      </w:pPr>
    </w:p>
    <w:p w:rsidR="00691736" w:rsidRDefault="001B6322" w:rsidP="00EF274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1736">
        <w:rPr>
          <w:sz w:val="28"/>
          <w:szCs w:val="28"/>
        </w:rPr>
        <w:t xml:space="preserve">Внести в </w:t>
      </w:r>
      <w:r w:rsidR="00A73B47">
        <w:rPr>
          <w:sz w:val="28"/>
          <w:szCs w:val="28"/>
        </w:rPr>
        <w:t xml:space="preserve">приложение к </w:t>
      </w:r>
      <w:r w:rsidR="00691736">
        <w:rPr>
          <w:sz w:val="28"/>
          <w:szCs w:val="28"/>
        </w:rPr>
        <w:t>постановлени</w:t>
      </w:r>
      <w:r w:rsidR="00A73B47">
        <w:rPr>
          <w:sz w:val="28"/>
          <w:szCs w:val="28"/>
        </w:rPr>
        <w:t>ю</w:t>
      </w:r>
      <w:r w:rsidR="00691736">
        <w:rPr>
          <w:sz w:val="28"/>
          <w:szCs w:val="28"/>
        </w:rPr>
        <w:t xml:space="preserve"> администрации </w:t>
      </w:r>
      <w:r w:rsidR="00362D20">
        <w:rPr>
          <w:sz w:val="28"/>
          <w:szCs w:val="28"/>
        </w:rPr>
        <w:t>сельского поселения Красноленинский</w:t>
      </w:r>
      <w:r>
        <w:rPr>
          <w:sz w:val="28"/>
          <w:szCs w:val="28"/>
        </w:rPr>
        <w:t xml:space="preserve"> от </w:t>
      </w:r>
      <w:r w:rsidR="00E13F06">
        <w:rPr>
          <w:sz w:val="28"/>
          <w:szCs w:val="28"/>
        </w:rPr>
        <w:t>31.10</w:t>
      </w:r>
      <w:r w:rsidR="00EF274E">
        <w:rPr>
          <w:sz w:val="28"/>
          <w:szCs w:val="28"/>
        </w:rPr>
        <w:t>.</w:t>
      </w:r>
      <w:r w:rsidR="00E13F06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="00691736">
        <w:rPr>
          <w:sz w:val="28"/>
          <w:szCs w:val="28"/>
        </w:rPr>
        <w:t xml:space="preserve">№ </w:t>
      </w:r>
      <w:r w:rsidR="00E13F06">
        <w:rPr>
          <w:sz w:val="28"/>
          <w:szCs w:val="28"/>
        </w:rPr>
        <w:t>11</w:t>
      </w:r>
      <w:r w:rsidR="00691736">
        <w:rPr>
          <w:sz w:val="28"/>
          <w:szCs w:val="28"/>
        </w:rPr>
        <w:t xml:space="preserve"> «</w:t>
      </w:r>
      <w:r w:rsidR="00EF274E" w:rsidRPr="00EF274E">
        <w:rPr>
          <w:sz w:val="28"/>
          <w:szCs w:val="28"/>
        </w:rPr>
        <w:t>Об утверждении Положения</w:t>
      </w:r>
      <w:r w:rsidR="00EF274E">
        <w:rPr>
          <w:sz w:val="28"/>
          <w:szCs w:val="28"/>
        </w:rPr>
        <w:t xml:space="preserve"> </w:t>
      </w:r>
      <w:r w:rsidR="00EF274E" w:rsidRPr="00EF274E">
        <w:rPr>
          <w:sz w:val="28"/>
          <w:szCs w:val="28"/>
        </w:rPr>
        <w:t xml:space="preserve">об установлении </w:t>
      </w:r>
      <w:proofErr w:type="gramStart"/>
      <w:r w:rsidR="00EF274E" w:rsidRPr="00EF274E">
        <w:rPr>
          <w:sz w:val="28"/>
          <w:szCs w:val="28"/>
        </w:rPr>
        <w:t>системы оплаты труда работников</w:t>
      </w:r>
      <w:r w:rsidR="00EF274E">
        <w:rPr>
          <w:sz w:val="28"/>
          <w:szCs w:val="28"/>
        </w:rPr>
        <w:t xml:space="preserve"> </w:t>
      </w:r>
      <w:r w:rsidR="00EF274E" w:rsidRPr="00EF274E">
        <w:rPr>
          <w:sz w:val="28"/>
          <w:szCs w:val="28"/>
        </w:rPr>
        <w:t>муниципального казённого учреждения</w:t>
      </w:r>
      <w:proofErr w:type="gramEnd"/>
      <w:r w:rsidR="00EF274E" w:rsidRPr="00EF274E">
        <w:rPr>
          <w:sz w:val="28"/>
          <w:szCs w:val="28"/>
        </w:rPr>
        <w:t xml:space="preserve"> культуры</w:t>
      </w:r>
      <w:r w:rsidR="00EF274E">
        <w:rPr>
          <w:sz w:val="28"/>
          <w:szCs w:val="28"/>
        </w:rPr>
        <w:t xml:space="preserve"> </w:t>
      </w:r>
      <w:r w:rsidR="00EF274E" w:rsidRPr="00EF274E">
        <w:rPr>
          <w:sz w:val="28"/>
          <w:szCs w:val="28"/>
        </w:rPr>
        <w:t>«Сельский дом культуры п. Красноленинский</w:t>
      </w:r>
      <w:r w:rsidR="00691736">
        <w:rPr>
          <w:sz w:val="28"/>
          <w:szCs w:val="28"/>
        </w:rPr>
        <w:t>» следующие изменения:</w:t>
      </w:r>
    </w:p>
    <w:p w:rsidR="00D73215" w:rsidRPr="00D73215" w:rsidRDefault="00D73215" w:rsidP="00EF274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разделе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3A5A10" w:rsidRDefault="003A5A10" w:rsidP="00EF274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73215">
        <w:rPr>
          <w:sz w:val="28"/>
          <w:szCs w:val="28"/>
        </w:rPr>
        <w:t>1</w:t>
      </w:r>
      <w:proofErr w:type="gramStart"/>
      <w:r w:rsidR="00D73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пункт 2 раздела 1 добавить 5 абзац следующего содержания: </w:t>
      </w:r>
    </w:p>
    <w:p w:rsidR="003A5A10" w:rsidRDefault="00E70A2C" w:rsidP="00EF274E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E70A2C">
        <w:rPr>
          <w:sz w:val="28"/>
          <w:szCs w:val="28"/>
        </w:rPr>
        <w:lastRenderedPageBreak/>
        <w:t>«молодой специалист - гражданин Российской Федерации в возрасте до 35 лет включительно (за исключением случаев, предусмотренных частью 3 статьи 6 Федерального закона от 30 декабря 2020 года N 489-ФЗ "О молодежной политике в Российской Федерации"),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</w:t>
      </w:r>
      <w:proofErr w:type="gramEnd"/>
      <w:r w:rsidRPr="00E70A2C">
        <w:rPr>
          <w:sz w:val="28"/>
          <w:szCs w:val="28"/>
        </w:rPr>
        <w:t xml:space="preserve">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proofErr w:type="gramStart"/>
      <w:r w:rsidRPr="00E70A2C">
        <w:rPr>
          <w:sz w:val="28"/>
          <w:szCs w:val="28"/>
        </w:rPr>
        <w:t>.»;</w:t>
      </w:r>
      <w:proofErr w:type="gramEnd"/>
    </w:p>
    <w:p w:rsidR="00EF274E" w:rsidRDefault="00486B66" w:rsidP="009C04B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0B1C">
        <w:rPr>
          <w:sz w:val="28"/>
          <w:szCs w:val="28"/>
        </w:rPr>
        <w:t>.</w:t>
      </w:r>
      <w:r w:rsidR="00E70A2C">
        <w:rPr>
          <w:sz w:val="28"/>
          <w:szCs w:val="28"/>
        </w:rPr>
        <w:t>2</w:t>
      </w:r>
      <w:r w:rsidR="00670B1C">
        <w:rPr>
          <w:sz w:val="28"/>
          <w:szCs w:val="28"/>
        </w:rPr>
        <w:t xml:space="preserve">. </w:t>
      </w:r>
      <w:r w:rsidR="00EF274E">
        <w:rPr>
          <w:sz w:val="28"/>
          <w:szCs w:val="28"/>
        </w:rPr>
        <w:t>Пункты 12, 13, 14 статьи 2 изложить в новой редакции:</w:t>
      </w:r>
    </w:p>
    <w:p w:rsidR="00EF274E" w:rsidRPr="00EF274E" w:rsidRDefault="00EF274E" w:rsidP="00EF274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274E">
        <w:rPr>
          <w:sz w:val="28"/>
          <w:szCs w:val="28"/>
        </w:rPr>
        <w:t>12. Размеры должностного оклада (оклада) работникам, занимающим должности работников культуры, искусства и кинематографии устанавливаются в следующих размерах (таблица 1).</w:t>
      </w:r>
    </w:p>
    <w:p w:rsidR="00EF274E" w:rsidRPr="00EF274E" w:rsidRDefault="00EF274E" w:rsidP="00EF274E">
      <w:pPr>
        <w:pStyle w:val="a4"/>
        <w:ind w:firstLine="709"/>
        <w:jc w:val="right"/>
        <w:rPr>
          <w:sz w:val="28"/>
          <w:szCs w:val="28"/>
        </w:rPr>
      </w:pPr>
      <w:r w:rsidRPr="00EF274E">
        <w:rPr>
          <w:sz w:val="28"/>
          <w:szCs w:val="28"/>
        </w:rPr>
        <w:t>Таблица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613"/>
        <w:gridCol w:w="1191"/>
      </w:tblGrid>
      <w:tr w:rsidR="00EF274E" w:rsidRPr="00EF274E" w:rsidTr="00CA00E6">
        <w:tc>
          <w:tcPr>
            <w:tcW w:w="9072" w:type="dxa"/>
            <w:gridSpan w:val="3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F274E">
              <w:rPr>
                <w:sz w:val="28"/>
                <w:szCs w:val="28"/>
              </w:rPr>
              <w:t>Внутридолжностные</w:t>
            </w:r>
            <w:proofErr w:type="spellEnd"/>
            <w:r w:rsidRPr="00EF274E">
              <w:rPr>
                <w:sz w:val="28"/>
                <w:szCs w:val="28"/>
              </w:rPr>
              <w:t xml:space="preserve"> квалификационные категории</w:t>
            </w:r>
          </w:p>
        </w:tc>
        <w:tc>
          <w:tcPr>
            <w:tcW w:w="5613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191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Размеры окладов (должностных окладов)</w:t>
            </w:r>
          </w:p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(рублей)</w:t>
            </w:r>
          </w:p>
        </w:tc>
      </w:tr>
      <w:tr w:rsidR="00EF274E" w:rsidRPr="00EF274E" w:rsidTr="00CA00E6">
        <w:tc>
          <w:tcPr>
            <w:tcW w:w="9072" w:type="dxa"/>
            <w:gridSpan w:val="3"/>
          </w:tcPr>
          <w:p w:rsidR="00EF274E" w:rsidRPr="00EF274E" w:rsidRDefault="00EF274E" w:rsidP="00EF274E">
            <w:pPr>
              <w:pStyle w:val="a4"/>
              <w:ind w:firstLine="709"/>
              <w:jc w:val="center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5613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руководитель кружка</w:t>
            </w:r>
          </w:p>
        </w:tc>
        <w:tc>
          <w:tcPr>
            <w:tcW w:w="1191" w:type="dxa"/>
            <w:vAlign w:val="center"/>
          </w:tcPr>
          <w:p w:rsidR="00EF274E" w:rsidRPr="00EF274E" w:rsidRDefault="003F2487" w:rsidP="00A32CFC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13162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Вторая категория</w:t>
            </w:r>
          </w:p>
        </w:tc>
        <w:tc>
          <w:tcPr>
            <w:tcW w:w="5613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руководитель кружка</w:t>
            </w:r>
          </w:p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13985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5613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руководитель кружка</w:t>
            </w:r>
          </w:p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EF274E" w:rsidRPr="00EF274E" w:rsidRDefault="003F2487" w:rsidP="00EF274E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14491</w:t>
            </w:r>
          </w:p>
        </w:tc>
      </w:tr>
      <w:tr w:rsidR="00EF274E" w:rsidRPr="00EF274E" w:rsidTr="00CA00E6">
        <w:tc>
          <w:tcPr>
            <w:tcW w:w="9072" w:type="dxa"/>
            <w:gridSpan w:val="3"/>
          </w:tcPr>
          <w:p w:rsidR="00EF274E" w:rsidRPr="00EF274E" w:rsidRDefault="00EF274E" w:rsidP="00EF274E">
            <w:pPr>
              <w:pStyle w:val="a4"/>
              <w:ind w:firstLine="709"/>
              <w:jc w:val="center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5613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191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15567</w:t>
            </w:r>
          </w:p>
        </w:tc>
      </w:tr>
      <w:tr w:rsidR="00EF274E" w:rsidRPr="00EF274E" w:rsidTr="00CA00E6">
        <w:trPr>
          <w:trHeight w:val="21"/>
        </w:trPr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Вторая категория</w:t>
            </w:r>
          </w:p>
        </w:tc>
        <w:tc>
          <w:tcPr>
            <w:tcW w:w="5613" w:type="dxa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191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16390</w:t>
            </w:r>
          </w:p>
        </w:tc>
      </w:tr>
      <w:tr w:rsidR="00EF274E" w:rsidRPr="00EF274E" w:rsidTr="00CA00E6">
        <w:tc>
          <w:tcPr>
            <w:tcW w:w="2268" w:type="dxa"/>
            <w:vAlign w:val="center"/>
          </w:tcPr>
          <w:p w:rsidR="00EF274E" w:rsidRPr="00EF274E" w:rsidRDefault="00EF274E" w:rsidP="00EF274E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5613" w:type="dxa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191" w:type="dxa"/>
            <w:vAlign w:val="center"/>
          </w:tcPr>
          <w:p w:rsidR="004E7898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17149</w:t>
            </w:r>
          </w:p>
        </w:tc>
      </w:tr>
    </w:tbl>
    <w:p w:rsidR="00EF274E" w:rsidRPr="00EF274E" w:rsidRDefault="00EF274E" w:rsidP="00EF274E">
      <w:pPr>
        <w:pStyle w:val="a4"/>
        <w:ind w:firstLine="709"/>
        <w:jc w:val="both"/>
        <w:rPr>
          <w:sz w:val="28"/>
          <w:szCs w:val="28"/>
        </w:rPr>
      </w:pPr>
    </w:p>
    <w:p w:rsidR="00EF274E" w:rsidRPr="00EF274E" w:rsidRDefault="00EF274E" w:rsidP="00EF274E">
      <w:pPr>
        <w:pStyle w:val="a4"/>
        <w:ind w:firstLine="709"/>
        <w:jc w:val="both"/>
        <w:rPr>
          <w:sz w:val="28"/>
          <w:szCs w:val="28"/>
        </w:rPr>
      </w:pPr>
      <w:r w:rsidRPr="00EF274E">
        <w:rPr>
          <w:sz w:val="28"/>
          <w:szCs w:val="28"/>
        </w:rPr>
        <w:t>13. Размеры должностного оклада (оклада) работникам, занимающим должности об</w:t>
      </w:r>
      <w:r w:rsidR="00A32CFC">
        <w:rPr>
          <w:sz w:val="28"/>
          <w:szCs w:val="28"/>
        </w:rPr>
        <w:t xml:space="preserve">щеотраслевых профессий рабочих </w:t>
      </w:r>
      <w:r w:rsidRPr="00EF274E">
        <w:rPr>
          <w:sz w:val="28"/>
          <w:szCs w:val="28"/>
        </w:rPr>
        <w:t xml:space="preserve">устанавливаются в следующих размерах </w:t>
      </w:r>
      <w:r w:rsidRPr="00585ACF">
        <w:rPr>
          <w:sz w:val="28"/>
          <w:szCs w:val="28"/>
        </w:rPr>
        <w:t>(таблица 2)</w:t>
      </w:r>
      <w:r w:rsidRPr="00EF274E">
        <w:rPr>
          <w:sz w:val="28"/>
          <w:szCs w:val="28"/>
        </w:rPr>
        <w:t>.</w:t>
      </w:r>
    </w:p>
    <w:p w:rsidR="00EF274E" w:rsidRPr="00EF274E" w:rsidRDefault="00EF274E" w:rsidP="00585ACF">
      <w:pPr>
        <w:pStyle w:val="a4"/>
        <w:ind w:firstLine="709"/>
        <w:jc w:val="right"/>
        <w:rPr>
          <w:sz w:val="28"/>
          <w:szCs w:val="28"/>
        </w:rPr>
      </w:pPr>
      <w:r w:rsidRPr="00EF274E">
        <w:rPr>
          <w:sz w:val="28"/>
          <w:szCs w:val="28"/>
        </w:rPr>
        <w:t>Таблица 2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422"/>
        <w:gridCol w:w="1247"/>
        <w:gridCol w:w="1277"/>
      </w:tblGrid>
      <w:tr w:rsidR="00EF274E" w:rsidRPr="00EF274E" w:rsidTr="00F9643F">
        <w:tc>
          <w:tcPr>
            <w:tcW w:w="9214" w:type="dxa"/>
            <w:gridSpan w:val="4"/>
            <w:vAlign w:val="center"/>
          </w:tcPr>
          <w:p w:rsidR="00EF274E" w:rsidRPr="00EF274E" w:rsidRDefault="00EF274E" w:rsidP="00585ACF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</w:tr>
      <w:tr w:rsidR="00EF274E" w:rsidRPr="00EF274E" w:rsidTr="00F9643F">
        <w:tc>
          <w:tcPr>
            <w:tcW w:w="2268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Квалификационные уровни</w:t>
            </w:r>
          </w:p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(квалификационные категории)</w:t>
            </w:r>
          </w:p>
        </w:tc>
        <w:tc>
          <w:tcPr>
            <w:tcW w:w="4422" w:type="dxa"/>
            <w:vAlign w:val="center"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 xml:space="preserve">Размер разряда работника в соответствии с </w:t>
            </w:r>
            <w:r w:rsidRPr="00585ACF">
              <w:rPr>
                <w:sz w:val="28"/>
                <w:szCs w:val="28"/>
              </w:rPr>
              <w:t>ЕТКС</w:t>
            </w:r>
            <w:r w:rsidRPr="00EF274E">
              <w:rPr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27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Размеры окладов (должностных окладов) (рублей)</w:t>
            </w:r>
          </w:p>
        </w:tc>
      </w:tr>
      <w:tr w:rsidR="00EF274E" w:rsidRPr="00EF274E" w:rsidTr="00F9643F">
        <w:tc>
          <w:tcPr>
            <w:tcW w:w="9214" w:type="dxa"/>
            <w:gridSpan w:val="4"/>
            <w:vAlign w:val="center"/>
          </w:tcPr>
          <w:p w:rsidR="00EF274E" w:rsidRPr="00EF274E" w:rsidRDefault="00EF274E" w:rsidP="00585ACF">
            <w:pPr>
              <w:pStyle w:val="a4"/>
              <w:ind w:firstLine="709"/>
              <w:jc w:val="center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"Общеотраслевые профессии рабочих первого уровня"</w:t>
            </w:r>
          </w:p>
        </w:tc>
      </w:tr>
      <w:tr w:rsidR="00EF274E" w:rsidRPr="00EF274E" w:rsidTr="00F9643F">
        <w:tc>
          <w:tcPr>
            <w:tcW w:w="2268" w:type="dxa"/>
            <w:vMerge w:val="restart"/>
            <w:vAlign w:val="center"/>
          </w:tcPr>
          <w:p w:rsidR="00EF274E" w:rsidRPr="00EF274E" w:rsidRDefault="00EF274E" w:rsidP="00585ACF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22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дворник; уборщик служебных помещений; уборщик территорий</w:t>
            </w: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1 разряд работ</w:t>
            </w:r>
          </w:p>
        </w:tc>
        <w:tc>
          <w:tcPr>
            <w:tcW w:w="1277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9492</w:t>
            </w:r>
          </w:p>
        </w:tc>
      </w:tr>
      <w:tr w:rsidR="00EF274E" w:rsidRPr="00EF274E" w:rsidTr="00F9643F">
        <w:tc>
          <w:tcPr>
            <w:tcW w:w="2268" w:type="dxa"/>
            <w:vMerge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дворник; уборщик служебных помещений; уборщик территорий</w:t>
            </w: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2 разряд работ</w:t>
            </w:r>
          </w:p>
        </w:tc>
        <w:tc>
          <w:tcPr>
            <w:tcW w:w="1277" w:type="dxa"/>
            <w:vAlign w:val="center"/>
          </w:tcPr>
          <w:p w:rsidR="00EF274E" w:rsidRPr="00EF274E" w:rsidRDefault="003F2487" w:rsidP="00A32CFC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9619</w:t>
            </w:r>
          </w:p>
        </w:tc>
      </w:tr>
      <w:tr w:rsidR="00EF274E" w:rsidRPr="00EF274E" w:rsidTr="00F9643F">
        <w:tc>
          <w:tcPr>
            <w:tcW w:w="2268" w:type="dxa"/>
            <w:vMerge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дворник; уборщик служебных помещений; уборщик территорий</w:t>
            </w: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3 разряд работ</w:t>
            </w:r>
          </w:p>
        </w:tc>
        <w:tc>
          <w:tcPr>
            <w:tcW w:w="1277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10125</w:t>
            </w:r>
          </w:p>
        </w:tc>
      </w:tr>
      <w:tr w:rsidR="00EF274E" w:rsidRPr="00EF274E" w:rsidTr="00F9643F">
        <w:tc>
          <w:tcPr>
            <w:tcW w:w="9214" w:type="dxa"/>
            <w:gridSpan w:val="4"/>
            <w:vAlign w:val="center"/>
          </w:tcPr>
          <w:p w:rsidR="00EF274E" w:rsidRPr="00EF274E" w:rsidRDefault="00EF274E" w:rsidP="00585ACF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"Общеотраслевые профессии рабочих второго уровня"</w:t>
            </w:r>
          </w:p>
        </w:tc>
      </w:tr>
      <w:tr w:rsidR="00EF274E" w:rsidRPr="00EF274E" w:rsidTr="00F9643F">
        <w:tc>
          <w:tcPr>
            <w:tcW w:w="2268" w:type="dxa"/>
            <w:vMerge w:val="restart"/>
            <w:vAlign w:val="center"/>
          </w:tcPr>
          <w:p w:rsidR="00EF274E" w:rsidRPr="00EF274E" w:rsidRDefault="00EF274E" w:rsidP="00585ACF">
            <w:pPr>
              <w:pStyle w:val="a4"/>
              <w:ind w:firstLine="709"/>
              <w:rPr>
                <w:sz w:val="28"/>
                <w:szCs w:val="28"/>
              </w:rPr>
            </w:pPr>
            <w:bookmarkStart w:id="1" w:name="P320"/>
            <w:bookmarkEnd w:id="1"/>
            <w:r w:rsidRPr="00EF274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22" w:type="dxa"/>
            <w:vMerge w:val="restart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 xml:space="preserve">дворник; уборщик служебных помещений; уборщик территорий; </w:t>
            </w: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4 разряд работ</w:t>
            </w:r>
          </w:p>
        </w:tc>
        <w:tc>
          <w:tcPr>
            <w:tcW w:w="1277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10568</w:t>
            </w:r>
          </w:p>
        </w:tc>
      </w:tr>
      <w:tr w:rsidR="00EF274E" w:rsidRPr="00EF274E" w:rsidTr="00F9643F">
        <w:tc>
          <w:tcPr>
            <w:tcW w:w="2268" w:type="dxa"/>
            <w:vMerge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422" w:type="dxa"/>
            <w:vMerge/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EF274E" w:rsidRPr="00EF274E" w:rsidRDefault="00EF274E" w:rsidP="00585ACF">
            <w:pPr>
              <w:pStyle w:val="a4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5 разряд работ</w:t>
            </w:r>
          </w:p>
        </w:tc>
        <w:tc>
          <w:tcPr>
            <w:tcW w:w="1277" w:type="dxa"/>
            <w:vAlign w:val="center"/>
          </w:tcPr>
          <w:p w:rsidR="00EF274E" w:rsidRPr="00EF274E" w:rsidRDefault="003F2487" w:rsidP="00585AC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11517</w:t>
            </w:r>
          </w:p>
        </w:tc>
      </w:tr>
    </w:tbl>
    <w:p w:rsidR="00EF274E" w:rsidRPr="00EF274E" w:rsidRDefault="00EF274E" w:rsidP="00EF274E">
      <w:pPr>
        <w:pStyle w:val="a4"/>
        <w:ind w:firstLine="709"/>
        <w:jc w:val="both"/>
        <w:rPr>
          <w:sz w:val="28"/>
          <w:szCs w:val="28"/>
        </w:rPr>
      </w:pPr>
    </w:p>
    <w:p w:rsidR="00EF274E" w:rsidRPr="00EF274E" w:rsidRDefault="00EF274E" w:rsidP="00EF274E">
      <w:pPr>
        <w:pStyle w:val="a4"/>
        <w:ind w:firstLine="709"/>
        <w:rPr>
          <w:sz w:val="28"/>
          <w:szCs w:val="28"/>
        </w:rPr>
      </w:pPr>
      <w:r w:rsidRPr="00EF274E">
        <w:rPr>
          <w:sz w:val="28"/>
          <w:szCs w:val="28"/>
        </w:rPr>
        <w:t xml:space="preserve">14. Размеры должностного оклада (оклада) работникам, занимающим должности работников физической культуры и спорта, устанавливаются в следующих размерах </w:t>
      </w:r>
      <w:r w:rsidRPr="00585ACF">
        <w:rPr>
          <w:sz w:val="28"/>
          <w:szCs w:val="28"/>
        </w:rPr>
        <w:t>(таблица 3)</w:t>
      </w:r>
      <w:r w:rsidRPr="00EF274E">
        <w:rPr>
          <w:sz w:val="28"/>
          <w:szCs w:val="28"/>
        </w:rPr>
        <w:t>.</w:t>
      </w:r>
    </w:p>
    <w:p w:rsidR="00EF274E" w:rsidRPr="00EF274E" w:rsidRDefault="00EF274E" w:rsidP="00585ACF">
      <w:pPr>
        <w:pStyle w:val="a4"/>
        <w:ind w:firstLine="709"/>
        <w:jc w:val="right"/>
        <w:rPr>
          <w:sz w:val="28"/>
          <w:szCs w:val="28"/>
        </w:rPr>
      </w:pPr>
      <w:r w:rsidRPr="00EF274E">
        <w:rPr>
          <w:sz w:val="28"/>
          <w:szCs w:val="28"/>
        </w:rPr>
        <w:t>Таблица 3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5"/>
        <w:gridCol w:w="3386"/>
        <w:gridCol w:w="1343"/>
      </w:tblGrid>
      <w:tr w:rsidR="00EF274E" w:rsidRPr="00EF274E" w:rsidTr="00F9643F"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F" w:rsidRPr="00EA4BDF" w:rsidRDefault="00EA4BDF" w:rsidP="00EA4BDF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EA4BDF">
              <w:rPr>
                <w:sz w:val="28"/>
                <w:szCs w:val="28"/>
              </w:rPr>
              <w:t>Размеры окладов (должностных окладов) по должностям, не включенным в ПКГ</w:t>
            </w:r>
          </w:p>
          <w:p w:rsidR="00EF274E" w:rsidRPr="00EF274E" w:rsidRDefault="00EA4BDF" w:rsidP="00EA4BDF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EA4BDF">
              <w:rPr>
                <w:sz w:val="28"/>
                <w:szCs w:val="28"/>
              </w:rPr>
              <w:t>(в ред. приказа Департамента физической культуры и спорта ХМАО - Югры от 22.11.2024 N 7-нп</w:t>
            </w:r>
            <w:proofErr w:type="gramStart"/>
            <w:r w:rsidRPr="00EA4BDF">
              <w:rPr>
                <w:sz w:val="28"/>
                <w:szCs w:val="28"/>
              </w:rPr>
              <w:t>)</w:t>
            </w:r>
            <w:r w:rsidR="00EF274E" w:rsidRPr="00EF274E">
              <w:rPr>
                <w:sz w:val="28"/>
                <w:szCs w:val="28"/>
              </w:rPr>
              <w:t>К</w:t>
            </w:r>
            <w:proofErr w:type="gramEnd"/>
            <w:r w:rsidR="00EF274E" w:rsidRPr="00EF274E">
              <w:rPr>
                <w:sz w:val="28"/>
                <w:szCs w:val="28"/>
              </w:rPr>
              <w:t>валификационные уровни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E" w:rsidRPr="00EF274E" w:rsidRDefault="00EF274E" w:rsidP="00EF274E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EF274E">
              <w:rPr>
                <w:sz w:val="28"/>
                <w:szCs w:val="28"/>
              </w:rPr>
              <w:t>Базовый оклад (оклад), руб.</w:t>
            </w:r>
          </w:p>
        </w:tc>
      </w:tr>
      <w:tr w:rsidR="008B6F8B" w:rsidRPr="00EF274E" w:rsidTr="008B6F8B">
        <w:trPr>
          <w:trHeight w:val="326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B" w:rsidRPr="00EF274E" w:rsidRDefault="008B6F8B" w:rsidP="00585ACF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EF274E">
              <w:rPr>
                <w:b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B" w:rsidRPr="00EF274E" w:rsidRDefault="008B6F8B" w:rsidP="008B6F8B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t>инструктор по спорту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8B" w:rsidRPr="00EF274E" w:rsidRDefault="008B6F8B" w:rsidP="00585ACF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13114</w:t>
            </w:r>
          </w:p>
        </w:tc>
      </w:tr>
    </w:tbl>
    <w:p w:rsidR="00EF274E" w:rsidRDefault="00EF274E" w:rsidP="009C04B1">
      <w:pPr>
        <w:pStyle w:val="a4"/>
        <w:ind w:firstLine="709"/>
        <w:jc w:val="both"/>
        <w:rPr>
          <w:sz w:val="28"/>
          <w:szCs w:val="28"/>
        </w:rPr>
      </w:pPr>
    </w:p>
    <w:p w:rsidR="00EF274E" w:rsidRDefault="00585ACF" w:rsidP="00585ACF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636B8">
        <w:rPr>
          <w:sz w:val="28"/>
          <w:szCs w:val="28"/>
        </w:rPr>
        <w:t>;</w:t>
      </w:r>
    </w:p>
    <w:p w:rsidR="00EF274E" w:rsidRDefault="00EF274E" w:rsidP="009C04B1">
      <w:pPr>
        <w:pStyle w:val="a4"/>
        <w:ind w:firstLine="709"/>
        <w:jc w:val="both"/>
        <w:rPr>
          <w:sz w:val="28"/>
          <w:szCs w:val="28"/>
        </w:rPr>
      </w:pPr>
    </w:p>
    <w:p w:rsidR="00EF274E" w:rsidRDefault="00585ACF" w:rsidP="009C04B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0A2C">
        <w:rPr>
          <w:sz w:val="28"/>
          <w:szCs w:val="28"/>
        </w:rPr>
        <w:t>3</w:t>
      </w:r>
      <w:r>
        <w:rPr>
          <w:sz w:val="28"/>
          <w:szCs w:val="28"/>
        </w:rPr>
        <w:t>. Пункт 39 статьи 5 изложить в новой редакции:</w:t>
      </w:r>
    </w:p>
    <w:p w:rsidR="000636B8" w:rsidRPr="000636B8" w:rsidRDefault="000636B8" w:rsidP="000636B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36B8">
        <w:rPr>
          <w:sz w:val="28"/>
          <w:szCs w:val="28"/>
        </w:rPr>
        <w:t>39. Размер должностного оклада руководителя учреждения определяется трудовым договором, в зависимости от масштаба управления и особенностей деятельности учреждения согласно таблице 7 к настоящему Положению.</w:t>
      </w:r>
    </w:p>
    <w:p w:rsidR="000636B8" w:rsidRPr="000636B8" w:rsidRDefault="000636B8" w:rsidP="000636B8">
      <w:pPr>
        <w:pStyle w:val="a4"/>
        <w:ind w:firstLine="709"/>
        <w:jc w:val="right"/>
        <w:rPr>
          <w:sz w:val="28"/>
          <w:szCs w:val="28"/>
        </w:rPr>
      </w:pPr>
      <w:r w:rsidRPr="000636B8">
        <w:rPr>
          <w:sz w:val="28"/>
          <w:szCs w:val="28"/>
        </w:rPr>
        <w:t>Таблица 7</w:t>
      </w:r>
    </w:p>
    <w:p w:rsidR="000636B8" w:rsidRPr="000636B8" w:rsidRDefault="000636B8" w:rsidP="000636B8">
      <w:pPr>
        <w:pStyle w:val="a4"/>
        <w:ind w:firstLine="709"/>
        <w:rPr>
          <w:sz w:val="28"/>
          <w:szCs w:val="28"/>
        </w:rPr>
      </w:pPr>
    </w:p>
    <w:p w:rsidR="000636B8" w:rsidRPr="000636B8" w:rsidRDefault="000636B8" w:rsidP="000636B8">
      <w:pPr>
        <w:pStyle w:val="a4"/>
        <w:ind w:firstLine="709"/>
        <w:jc w:val="center"/>
        <w:rPr>
          <w:sz w:val="28"/>
          <w:szCs w:val="28"/>
        </w:rPr>
      </w:pPr>
      <w:bookmarkStart w:id="2" w:name="P636"/>
      <w:bookmarkEnd w:id="2"/>
      <w:r w:rsidRPr="000636B8">
        <w:rPr>
          <w:sz w:val="28"/>
          <w:szCs w:val="28"/>
        </w:rPr>
        <w:t>Размеры окладов (должностных окладов)</w:t>
      </w:r>
    </w:p>
    <w:p w:rsidR="000636B8" w:rsidRPr="000636B8" w:rsidRDefault="000636B8" w:rsidP="000636B8">
      <w:pPr>
        <w:pStyle w:val="a4"/>
        <w:ind w:firstLine="709"/>
        <w:jc w:val="center"/>
        <w:rPr>
          <w:sz w:val="28"/>
          <w:szCs w:val="28"/>
        </w:rPr>
      </w:pPr>
      <w:r w:rsidRPr="000636B8">
        <w:rPr>
          <w:sz w:val="28"/>
          <w:szCs w:val="28"/>
        </w:rPr>
        <w:t>по должностям руководителя</w:t>
      </w:r>
    </w:p>
    <w:tbl>
      <w:tblPr>
        <w:tblW w:w="90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0636B8" w:rsidRPr="000636B8" w:rsidTr="000636B8">
        <w:tc>
          <w:tcPr>
            <w:tcW w:w="9071" w:type="dxa"/>
            <w:gridSpan w:val="2"/>
          </w:tcPr>
          <w:p w:rsidR="000636B8" w:rsidRPr="000636B8" w:rsidRDefault="000636B8" w:rsidP="000636B8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0636B8">
              <w:rPr>
                <w:sz w:val="28"/>
                <w:szCs w:val="28"/>
              </w:rPr>
              <w:t>Тип учреждения</w:t>
            </w:r>
          </w:p>
        </w:tc>
      </w:tr>
      <w:tr w:rsidR="000636B8" w:rsidRPr="000636B8" w:rsidTr="000636B8">
        <w:tc>
          <w:tcPr>
            <w:tcW w:w="4706" w:type="dxa"/>
          </w:tcPr>
          <w:p w:rsidR="000636B8" w:rsidRPr="000636B8" w:rsidRDefault="000636B8" w:rsidP="000636B8">
            <w:pPr>
              <w:pStyle w:val="a4"/>
              <w:jc w:val="center"/>
              <w:rPr>
                <w:sz w:val="28"/>
                <w:szCs w:val="28"/>
              </w:rPr>
            </w:pPr>
            <w:r w:rsidRPr="000636B8">
              <w:rPr>
                <w:sz w:val="28"/>
                <w:szCs w:val="28"/>
              </w:rPr>
              <w:t>Диапазон штатной численности, единиц</w:t>
            </w:r>
          </w:p>
        </w:tc>
        <w:tc>
          <w:tcPr>
            <w:tcW w:w="4365" w:type="dxa"/>
          </w:tcPr>
          <w:p w:rsidR="000636B8" w:rsidRPr="000636B8" w:rsidRDefault="000636B8" w:rsidP="000636B8">
            <w:pPr>
              <w:pStyle w:val="a4"/>
              <w:jc w:val="center"/>
              <w:rPr>
                <w:sz w:val="28"/>
                <w:szCs w:val="28"/>
              </w:rPr>
            </w:pPr>
            <w:r w:rsidRPr="000636B8">
              <w:rPr>
                <w:sz w:val="28"/>
                <w:szCs w:val="28"/>
              </w:rPr>
              <w:t>Размеры окладов (должностных окладов), рублей</w:t>
            </w:r>
          </w:p>
        </w:tc>
      </w:tr>
      <w:tr w:rsidR="000636B8" w:rsidRPr="000636B8" w:rsidTr="000636B8">
        <w:tc>
          <w:tcPr>
            <w:tcW w:w="9071" w:type="dxa"/>
            <w:gridSpan w:val="2"/>
          </w:tcPr>
          <w:p w:rsidR="000636B8" w:rsidRPr="000636B8" w:rsidRDefault="000636B8" w:rsidP="000636B8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0636B8">
              <w:rPr>
                <w:sz w:val="28"/>
                <w:szCs w:val="28"/>
              </w:rPr>
              <w:t>Учреждения культурно-досугового типа</w:t>
            </w:r>
          </w:p>
        </w:tc>
      </w:tr>
      <w:tr w:rsidR="000636B8" w:rsidRPr="000636B8" w:rsidTr="000636B8">
        <w:tc>
          <w:tcPr>
            <w:tcW w:w="4706" w:type="dxa"/>
          </w:tcPr>
          <w:p w:rsidR="000636B8" w:rsidRPr="000636B8" w:rsidRDefault="000636B8" w:rsidP="000636B8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 w:rsidRPr="000636B8">
              <w:rPr>
                <w:sz w:val="28"/>
                <w:szCs w:val="28"/>
              </w:rPr>
              <w:t>менее 40</w:t>
            </w:r>
          </w:p>
        </w:tc>
        <w:tc>
          <w:tcPr>
            <w:tcW w:w="4365" w:type="dxa"/>
          </w:tcPr>
          <w:p w:rsidR="000636B8" w:rsidRPr="000636B8" w:rsidRDefault="008B6F8B" w:rsidP="000636B8">
            <w:pPr>
              <w:pStyle w:val="a4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59865</w:t>
            </w:r>
          </w:p>
        </w:tc>
      </w:tr>
    </w:tbl>
    <w:p w:rsidR="00585ACF" w:rsidRDefault="000636B8" w:rsidP="000636B8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7202F" w:rsidRDefault="0047202F" w:rsidP="000636B8">
      <w:pPr>
        <w:pStyle w:val="a4"/>
        <w:ind w:firstLine="709"/>
        <w:jc w:val="right"/>
        <w:rPr>
          <w:sz w:val="28"/>
          <w:szCs w:val="28"/>
        </w:rPr>
      </w:pPr>
    </w:p>
    <w:p w:rsidR="0047202F" w:rsidRDefault="0047202F" w:rsidP="0047202F">
      <w:pPr>
        <w:pStyle w:val="a4"/>
        <w:ind w:firstLine="709"/>
        <w:rPr>
          <w:sz w:val="28"/>
          <w:szCs w:val="28"/>
        </w:rPr>
      </w:pPr>
      <w:r w:rsidRPr="0047202F">
        <w:rPr>
          <w:sz w:val="28"/>
          <w:szCs w:val="28"/>
        </w:rPr>
        <w:t>1.</w:t>
      </w:r>
      <w:r w:rsidR="00E70A2C">
        <w:rPr>
          <w:sz w:val="28"/>
          <w:szCs w:val="28"/>
        </w:rPr>
        <w:t>4</w:t>
      </w:r>
      <w:r w:rsidRPr="0047202F">
        <w:rPr>
          <w:sz w:val="28"/>
          <w:szCs w:val="28"/>
        </w:rPr>
        <w:t xml:space="preserve">. Пункт </w:t>
      </w:r>
      <w:r w:rsidR="00662584" w:rsidRPr="00662584">
        <w:rPr>
          <w:sz w:val="28"/>
          <w:szCs w:val="28"/>
        </w:rPr>
        <w:t>37</w:t>
      </w:r>
      <w:r w:rsidRPr="0047202F">
        <w:rPr>
          <w:sz w:val="28"/>
          <w:szCs w:val="28"/>
        </w:rPr>
        <w:t xml:space="preserve"> статьи </w:t>
      </w:r>
      <w:r>
        <w:rPr>
          <w:sz w:val="28"/>
          <w:szCs w:val="28"/>
          <w:lang w:val="en-US"/>
        </w:rPr>
        <w:t>IV</w:t>
      </w:r>
      <w:r w:rsidRPr="0047202F">
        <w:rPr>
          <w:sz w:val="28"/>
          <w:szCs w:val="28"/>
        </w:rPr>
        <w:t xml:space="preserve"> изложить в новой редакции:</w:t>
      </w:r>
    </w:p>
    <w:p w:rsidR="0047202F" w:rsidRPr="00301B1B" w:rsidRDefault="00662584" w:rsidP="00472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5A10">
        <w:rPr>
          <w:rFonts w:ascii="Times New Roman" w:eastAsia="Times New Roman" w:hAnsi="Times New Roman" w:cs="Times New Roman"/>
          <w:sz w:val="26"/>
          <w:szCs w:val="26"/>
        </w:rPr>
        <w:t>37</w:t>
      </w:r>
      <w:r w:rsidR="0047202F" w:rsidRPr="00301B1B">
        <w:rPr>
          <w:rFonts w:ascii="Times New Roman" w:eastAsia="Times New Roman" w:hAnsi="Times New Roman" w:cs="Times New Roman"/>
          <w:sz w:val="26"/>
          <w:szCs w:val="26"/>
        </w:rPr>
        <w:t xml:space="preserve">. При установлении выплат стимулирующего характера необходимо учитывать, что максимально возможный размер выплат стимулирующего характера при суммировании показателей по всем критериям </w:t>
      </w:r>
      <w:proofErr w:type="gramStart"/>
      <w:r w:rsidR="0047202F" w:rsidRPr="00301B1B">
        <w:rPr>
          <w:rFonts w:ascii="Times New Roman" w:eastAsia="Times New Roman" w:hAnsi="Times New Roman" w:cs="Times New Roman"/>
          <w:sz w:val="26"/>
          <w:szCs w:val="26"/>
        </w:rPr>
        <w:t>оценки эффективности деятельности работника муниципального учреждения</w:t>
      </w:r>
      <w:proofErr w:type="gramEnd"/>
      <w:r w:rsidR="0047202F" w:rsidRPr="00301B1B">
        <w:rPr>
          <w:rFonts w:ascii="Times New Roman" w:eastAsia="Times New Roman" w:hAnsi="Times New Roman" w:cs="Times New Roman"/>
          <w:sz w:val="26"/>
          <w:szCs w:val="26"/>
        </w:rPr>
        <w:t xml:space="preserve"> не должен превышать размера, установленного в </w:t>
      </w:r>
      <w:hyperlink r:id="rId9" w:anchor="P707" w:history="1">
        <w:r w:rsidR="0047202F" w:rsidRPr="00301B1B">
          <w:rPr>
            <w:rFonts w:ascii="Times New Roman" w:eastAsia="Times New Roman" w:hAnsi="Times New Roman" w:cs="Times New Roman"/>
            <w:sz w:val="26"/>
            <w:szCs w:val="26"/>
          </w:rPr>
          <w:t>таблице</w:t>
        </w:r>
      </w:hyperlink>
      <w:r w:rsidR="0047202F" w:rsidRPr="00301B1B">
        <w:rPr>
          <w:rFonts w:ascii="Times New Roman" w:eastAsia="Times New Roman" w:hAnsi="Times New Roman" w:cs="Times New Roman"/>
          <w:sz w:val="26"/>
          <w:szCs w:val="26"/>
        </w:rPr>
        <w:t xml:space="preserve"> Положения.</w:t>
      </w:r>
    </w:p>
    <w:p w:rsidR="0047202F" w:rsidRPr="00785EDD" w:rsidRDefault="0047202F" w:rsidP="00472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 </w:t>
      </w:r>
    </w:p>
    <w:p w:rsidR="0047202F" w:rsidRPr="00785EDD" w:rsidRDefault="0047202F" w:rsidP="004720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sz w:val="26"/>
          <w:szCs w:val="26"/>
        </w:rPr>
        <w:t>Перечень, размеры и условия осуществления стимулирующих выплат</w:t>
      </w:r>
    </w:p>
    <w:p w:rsidR="0047202F" w:rsidRPr="00785EDD" w:rsidRDefault="0047202F" w:rsidP="0047202F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85EDD">
        <w:rPr>
          <w:rFonts w:ascii="Times New Roman" w:eastAsia="Times New Roman" w:hAnsi="Times New Roman" w:cs="Times New Roman"/>
          <w:bCs/>
          <w:sz w:val="26"/>
          <w:szCs w:val="26"/>
        </w:rPr>
        <w:t>Таблица</w:t>
      </w:r>
      <w:r w:rsidRPr="00785EDD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</w:p>
    <w:p w:rsidR="0047202F" w:rsidRDefault="0047202F" w:rsidP="00472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7202F" w:rsidRDefault="0047202F" w:rsidP="00472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tbl>
      <w:tblPr>
        <w:tblW w:w="94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418"/>
        <w:gridCol w:w="2410"/>
        <w:gridCol w:w="3969"/>
        <w:gridCol w:w="1134"/>
      </w:tblGrid>
      <w:tr w:rsidR="0047202F" w:rsidRPr="00836420" w:rsidTr="0074629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Диапазон выплаты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осуществления выплаты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осуществления выплаты </w:t>
            </w:r>
          </w:p>
        </w:tc>
      </w:tr>
      <w:tr w:rsidR="0047202F" w:rsidRPr="00836420" w:rsidTr="0074629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47202F" w:rsidRPr="00836420" w:rsidTr="007462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за интенсивность и высокие результаты работы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50% от оклада (должностного оклада) для руководителей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устанавливается за участие в выполнении важных внеплановых работ, мероприятий, а также важных работ, не определенных трудовым договором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3 выплат в год </w:t>
            </w:r>
          </w:p>
        </w:tc>
      </w:tr>
      <w:tr w:rsidR="0047202F" w:rsidRPr="00836420" w:rsidTr="007462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30% от оклада (должностного оклада) для руководителей, заместителей руководителя учреждения, главного бухгалтера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устанавливается </w:t>
            </w:r>
            <w:proofErr w:type="gramStart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выполнении важных плановых работ, мероприятий;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интенсивность и напряженность работы;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организацию и проведение мероприятий, направленных на повышение авторитета и имиджа учреждения среди населения;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особый режим работы (связанный с обеспечением безаварийной, безотказной и бесперебойной работы всех служб учреждения);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выполнение работником учреждения важных работ, не определенных трудовым договором, а также в соответствии с условиями, установленными локальным нормативным актом учреждения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202F" w:rsidRPr="00836420" w:rsidTr="007462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50% от оклада (должностного оклада) для руководителей структурных подразделений, специалистов, служащих и профессий рабочих 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2F" w:rsidRPr="00836420" w:rsidTr="007462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за качество выполняемых работ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30% от оклада (должностного оклада) для руководителей, заместителей руководителя учреждения, главного бухгалтера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устанавливается </w:t>
            </w:r>
            <w:proofErr w:type="gramStart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успешное и добросовестное исполнение должностных обязанностей в соответствующем периоде;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высокое качество выполняемой работы;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персональный вклад каждого работника в общие результаты деятельности учреждения; </w:t>
            </w:r>
          </w:p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</w:t>
            </w:r>
            <w:proofErr w:type="gramStart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эффективности деятельности работников учреждения</w:t>
            </w:r>
            <w:proofErr w:type="gramEnd"/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202F" w:rsidRPr="00836420" w:rsidTr="007462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50% от оклада (должностного оклада) или ставки заработной платы для руководителей структурных подразделений, специалистов, служащих и профессий рабочих 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2F" w:rsidRPr="00836420" w:rsidTr="007462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Премиальная выплата по итогам работы за месяц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40% от оклада (должностного оклада) для руководителей, заместителей руководителя учреждения, главного бухгалтера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устанавливается в соответствии с выполнением поставленных задач и показателей, за качественное и своевременное оказание государственных услуг, выполнение государственного задания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202F" w:rsidRPr="00836420" w:rsidTr="007462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100% от оклада (должностного оклада) для руководителей структурных подразделений, специалистов, служащих и профессий рабочих 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02F" w:rsidRPr="00836420" w:rsidRDefault="0047202F" w:rsidP="0074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2F" w:rsidRPr="00836420" w:rsidTr="0074629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Премиальная выплата по итогам работы за год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премирование устанавливается в соответствии с </w:t>
            </w:r>
            <w:hyperlink r:id="rId10" w:history="1">
              <w:r w:rsidRPr="00284D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пунктами 35</w:t>
              </w:r>
            </w:hyperlink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284D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37</w:t>
              </w:r>
            </w:hyperlink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Положения с учетом фактически отработанного времени согласно табелю учета рабочего времени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02F" w:rsidRPr="00836420" w:rsidRDefault="0047202F" w:rsidP="007462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премиальные выплаты по итогам работы за год осуществляются в конце финансового года </w:t>
            </w:r>
          </w:p>
        </w:tc>
      </w:tr>
    </w:tbl>
    <w:p w:rsidR="0047202F" w:rsidRPr="000160EC" w:rsidRDefault="0047202F" w:rsidP="00472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0EC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EF274E" w:rsidRPr="00E70A2C" w:rsidRDefault="003A5A10" w:rsidP="009C04B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0A2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3A5A10">
        <w:rPr>
          <w:sz w:val="28"/>
          <w:szCs w:val="28"/>
        </w:rPr>
        <w:t xml:space="preserve">Пункт 49 </w:t>
      </w:r>
      <w:r>
        <w:rPr>
          <w:sz w:val="28"/>
          <w:szCs w:val="28"/>
        </w:rPr>
        <w:t xml:space="preserve"> статьи </w:t>
      </w:r>
      <w:r w:rsidRPr="003A5A10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 w:rsidRPr="003A5A10">
        <w:rPr>
          <w:sz w:val="28"/>
          <w:szCs w:val="28"/>
        </w:rPr>
        <w:t xml:space="preserve"> изложить в новой редакции: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«49. </w:t>
      </w:r>
      <w:r w:rsidRPr="003A5A10">
        <w:rPr>
          <w:sz w:val="28"/>
          <w:szCs w:val="28"/>
        </w:rPr>
        <w:t xml:space="preserve">Работникам </w:t>
      </w:r>
      <w:proofErr w:type="gramStart"/>
      <w:r w:rsidRPr="003A5A10">
        <w:rPr>
          <w:sz w:val="28"/>
          <w:szCs w:val="28"/>
        </w:rPr>
        <w:t>муниципальных</w:t>
      </w:r>
      <w:proofErr w:type="gramEnd"/>
      <w:r w:rsidRPr="003A5A10">
        <w:rPr>
          <w:sz w:val="28"/>
          <w:szCs w:val="28"/>
        </w:rPr>
        <w:t xml:space="preserve"> учреждения 1 раз в календарном году выплачивается единовременная выплата при предоставлении ежегодного оплачиваемого отпуска.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Единовременная выплата производится на основании письменного заявления работника по основному месту работы и основной занимаемой должности.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Единовременная выплата выплачивается при уходе работника в ежегодный оплачиваемый отпуск. Основанием для выплаты является приказ руководителя муниципального учреждения.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Единовременная выплата не зависит от итогов оценки труда работника.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Работник, вновь принятый на работу, имеет право на единовременную выплату при предоставлении ежегодного оплачиваемого отпуска.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Единовременная выплата не выплачивается: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работникам, принятым на работу по совместительству;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работникам, заключившим срочный трудовой договор (сроком до двух месяцев), а также работникам, уволенным из учреждения и получившим единовременную выплату в текущем календарном году и вновь принятым в этом же году на работу в учреждение;</w:t>
      </w:r>
    </w:p>
    <w:p w:rsid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3A5A10">
        <w:rPr>
          <w:sz w:val="28"/>
          <w:szCs w:val="28"/>
        </w:rPr>
        <w:t>Единовременная выплата при предоставлении ежегодного оплачиваемого отпуска производится в размере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учреждения, включая руководителя, заместителей руководителя, главного бухгалтера.</w:t>
      </w:r>
      <w:r>
        <w:rPr>
          <w:sz w:val="28"/>
          <w:szCs w:val="28"/>
        </w:rPr>
        <w:t>»</w:t>
      </w:r>
      <w:proofErr w:type="gramEnd"/>
    </w:p>
    <w:p w:rsid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>
        <w:t>1.</w:t>
      </w:r>
      <w:r w:rsidR="00E70A2C">
        <w:t>6</w:t>
      </w:r>
      <w:r>
        <w:t>.</w:t>
      </w:r>
      <w:r w:rsidRPr="003A5A10">
        <w:t xml:space="preserve"> </w:t>
      </w:r>
      <w:r w:rsidRPr="003A5A1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50</w:t>
      </w:r>
      <w:r w:rsidRPr="003A5A10">
        <w:rPr>
          <w:sz w:val="28"/>
          <w:szCs w:val="28"/>
        </w:rPr>
        <w:t xml:space="preserve">  статьи VI изложить в новой редакции</w:t>
      </w:r>
      <w:r>
        <w:rPr>
          <w:sz w:val="28"/>
          <w:szCs w:val="28"/>
        </w:rPr>
        <w:t>: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5A10">
        <w:rPr>
          <w:sz w:val="28"/>
          <w:szCs w:val="28"/>
        </w:rPr>
        <w:t>Работникам учреждения может производиться единовременная выплата к праздничным дням и профессиональным праздникам, установленным в соответствии с действующими на территории Российской Федерации нормативными правовыми актами.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Выплаты к праздничным дням, профессиональным праздникам осуществляются в учреждении в едином размере в отношении работников и руководящего состава учреждения не более 3 раз в календарном году.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Выплата к праздничным дням, профессиональным праздникам осуществляется не позднее месяца, следующего после наступления события.</w:t>
      </w:r>
    </w:p>
    <w:p w:rsidR="003A5A10" w:rsidRPr="003A5A10" w:rsidRDefault="003A5A10" w:rsidP="003A5A10">
      <w:pPr>
        <w:pStyle w:val="a4"/>
        <w:ind w:firstLine="709"/>
        <w:jc w:val="both"/>
        <w:rPr>
          <w:sz w:val="28"/>
          <w:szCs w:val="28"/>
        </w:rPr>
      </w:pPr>
      <w:r w:rsidRPr="003A5A10">
        <w:rPr>
          <w:sz w:val="28"/>
          <w:szCs w:val="28"/>
        </w:rPr>
        <w:t>Единовременная выплата к праздничным дням, профессиональным праздникам осуществляется в пределах обоснованной экономии по фонду оплаты труда, формируемому в соответствии с разделом VII настоящего Положения. Размер единовременной премии не может превышать 10 тысяч рублей</w:t>
      </w:r>
      <w:proofErr w:type="gramStart"/>
      <w:r w:rsidRPr="003A5A10">
        <w:rPr>
          <w:sz w:val="28"/>
          <w:szCs w:val="28"/>
        </w:rPr>
        <w:t>.».</w:t>
      </w:r>
      <w:proofErr w:type="gramEnd"/>
    </w:p>
    <w:p w:rsidR="00EF274E" w:rsidRDefault="00EF274E" w:rsidP="009C04B1">
      <w:pPr>
        <w:pStyle w:val="a4"/>
        <w:ind w:firstLine="709"/>
        <w:jc w:val="both"/>
        <w:rPr>
          <w:sz w:val="28"/>
          <w:szCs w:val="28"/>
        </w:rPr>
      </w:pPr>
    </w:p>
    <w:p w:rsidR="009C04B1" w:rsidRDefault="00E17CA1" w:rsidP="009C04B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75E8">
        <w:rPr>
          <w:sz w:val="28"/>
          <w:szCs w:val="28"/>
        </w:rPr>
        <w:t xml:space="preserve">. </w:t>
      </w:r>
      <w:r w:rsidR="00A31D76" w:rsidRPr="00A31D7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216635">
        <w:rPr>
          <w:sz w:val="28"/>
          <w:szCs w:val="28"/>
        </w:rPr>
        <w:t>с даты</w:t>
      </w:r>
      <w:proofErr w:type="gramEnd"/>
      <w:r w:rsidR="00A31D76" w:rsidRPr="00A31D76">
        <w:rPr>
          <w:sz w:val="28"/>
          <w:szCs w:val="28"/>
        </w:rPr>
        <w:t xml:space="preserve"> его</w:t>
      </w:r>
      <w:r w:rsidR="00216635">
        <w:rPr>
          <w:sz w:val="28"/>
          <w:szCs w:val="28"/>
        </w:rPr>
        <w:t xml:space="preserve"> подписания и распространяет свое действие на прав</w:t>
      </w:r>
      <w:r w:rsidR="00B3354A">
        <w:rPr>
          <w:sz w:val="28"/>
          <w:szCs w:val="28"/>
        </w:rPr>
        <w:t xml:space="preserve">оотношения, возникшие с 1 </w:t>
      </w:r>
      <w:r w:rsidR="00B135F1">
        <w:rPr>
          <w:sz w:val="28"/>
          <w:szCs w:val="28"/>
        </w:rPr>
        <w:t>января</w:t>
      </w:r>
      <w:r w:rsidR="00B3354A">
        <w:rPr>
          <w:sz w:val="28"/>
          <w:szCs w:val="28"/>
        </w:rPr>
        <w:t xml:space="preserve"> 202</w:t>
      </w:r>
      <w:r w:rsidR="00B135F1">
        <w:rPr>
          <w:sz w:val="28"/>
          <w:szCs w:val="28"/>
        </w:rPr>
        <w:t>5</w:t>
      </w:r>
      <w:r w:rsidR="00216635">
        <w:rPr>
          <w:sz w:val="28"/>
          <w:szCs w:val="28"/>
        </w:rPr>
        <w:t xml:space="preserve"> года.</w:t>
      </w:r>
    </w:p>
    <w:p w:rsidR="00EE7DFD" w:rsidRDefault="00EE7DFD" w:rsidP="00D51D9A">
      <w:pPr>
        <w:pStyle w:val="a4"/>
        <w:ind w:firstLine="709"/>
        <w:jc w:val="both"/>
        <w:rPr>
          <w:sz w:val="28"/>
          <w:szCs w:val="28"/>
        </w:rPr>
      </w:pPr>
    </w:p>
    <w:p w:rsidR="00D51D9A" w:rsidRDefault="00EE7DFD" w:rsidP="00D51D9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5E8">
        <w:rPr>
          <w:sz w:val="28"/>
          <w:szCs w:val="28"/>
        </w:rPr>
        <w:t xml:space="preserve">. </w:t>
      </w:r>
      <w:proofErr w:type="gramStart"/>
      <w:r w:rsidR="00B775E8">
        <w:rPr>
          <w:sz w:val="28"/>
          <w:szCs w:val="28"/>
        </w:rPr>
        <w:t>Контр</w:t>
      </w:r>
      <w:r w:rsidR="008F2781">
        <w:rPr>
          <w:sz w:val="28"/>
          <w:szCs w:val="28"/>
        </w:rPr>
        <w:t xml:space="preserve">оль </w:t>
      </w:r>
      <w:r w:rsidR="00B775E8">
        <w:rPr>
          <w:sz w:val="28"/>
          <w:szCs w:val="28"/>
        </w:rPr>
        <w:t>за</w:t>
      </w:r>
      <w:proofErr w:type="gramEnd"/>
      <w:r w:rsidR="008F2781">
        <w:rPr>
          <w:sz w:val="28"/>
          <w:szCs w:val="28"/>
        </w:rPr>
        <w:t xml:space="preserve"> выполнением постановления </w:t>
      </w:r>
      <w:r w:rsidR="00A32155">
        <w:rPr>
          <w:sz w:val="28"/>
          <w:szCs w:val="28"/>
        </w:rPr>
        <w:t>оставляю за собой</w:t>
      </w:r>
      <w:r w:rsidR="00B775E8">
        <w:rPr>
          <w:sz w:val="28"/>
          <w:szCs w:val="28"/>
        </w:rPr>
        <w:t>.</w:t>
      </w:r>
    </w:p>
    <w:p w:rsidR="00D51D9A" w:rsidRDefault="00D51D9A" w:rsidP="00D51D9A">
      <w:pPr>
        <w:pStyle w:val="a4"/>
        <w:ind w:firstLine="709"/>
        <w:jc w:val="both"/>
        <w:rPr>
          <w:sz w:val="28"/>
          <w:szCs w:val="28"/>
        </w:rPr>
      </w:pPr>
    </w:p>
    <w:p w:rsidR="00D51D9A" w:rsidRDefault="00D51D9A" w:rsidP="00D51D9A">
      <w:pPr>
        <w:pStyle w:val="a4"/>
        <w:ind w:firstLine="709"/>
        <w:jc w:val="both"/>
        <w:rPr>
          <w:sz w:val="28"/>
          <w:szCs w:val="28"/>
        </w:rPr>
      </w:pPr>
    </w:p>
    <w:p w:rsidR="00D51D9A" w:rsidRDefault="00D51D9A" w:rsidP="00D51D9A">
      <w:pPr>
        <w:pStyle w:val="a4"/>
        <w:ind w:firstLine="709"/>
        <w:jc w:val="both"/>
        <w:rPr>
          <w:sz w:val="28"/>
          <w:szCs w:val="28"/>
        </w:rPr>
      </w:pPr>
    </w:p>
    <w:p w:rsidR="00D51D9A" w:rsidRDefault="00B3354A" w:rsidP="00D51D9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70A2C">
        <w:rPr>
          <w:sz w:val="28"/>
          <w:szCs w:val="28"/>
        </w:rPr>
        <w:t>а</w:t>
      </w:r>
      <w:r w:rsidR="00B775E8">
        <w:rPr>
          <w:sz w:val="28"/>
          <w:szCs w:val="28"/>
        </w:rPr>
        <w:t xml:space="preserve"> </w:t>
      </w:r>
    </w:p>
    <w:p w:rsidR="00B926CA" w:rsidRDefault="00D51D9A" w:rsidP="001B63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Красноленинский</w:t>
      </w:r>
      <w:r w:rsidR="00B775E8">
        <w:rPr>
          <w:sz w:val="28"/>
          <w:szCs w:val="28"/>
        </w:rPr>
        <w:t xml:space="preserve">               </w:t>
      </w:r>
      <w:r w:rsidR="00A32155">
        <w:rPr>
          <w:sz w:val="28"/>
          <w:szCs w:val="28"/>
        </w:rPr>
        <w:t xml:space="preserve">           </w:t>
      </w:r>
      <w:r w:rsidR="001B6322">
        <w:rPr>
          <w:sz w:val="28"/>
          <w:szCs w:val="28"/>
        </w:rPr>
        <w:t xml:space="preserve"> </w:t>
      </w:r>
      <w:r w:rsidR="00F206D8">
        <w:rPr>
          <w:sz w:val="28"/>
          <w:szCs w:val="28"/>
        </w:rPr>
        <w:t xml:space="preserve">          </w:t>
      </w:r>
      <w:proofErr w:type="spellStart"/>
      <w:r w:rsidR="00E70A2C">
        <w:rPr>
          <w:sz w:val="28"/>
          <w:szCs w:val="28"/>
        </w:rPr>
        <w:t>О.Б.Шаманова</w:t>
      </w:r>
      <w:proofErr w:type="spellEnd"/>
    </w:p>
    <w:sectPr w:rsidR="00B926CA" w:rsidSect="00E17CA1">
      <w:headerReference w:type="default" r:id="rId12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29" w:rsidRDefault="002F7A29" w:rsidP="00A57100">
      <w:pPr>
        <w:spacing w:after="0" w:line="240" w:lineRule="auto"/>
      </w:pPr>
      <w:r>
        <w:separator/>
      </w:r>
    </w:p>
  </w:endnote>
  <w:endnote w:type="continuationSeparator" w:id="0">
    <w:p w:rsidR="002F7A29" w:rsidRDefault="002F7A29" w:rsidP="00A5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29" w:rsidRDefault="002F7A29" w:rsidP="00A57100">
      <w:pPr>
        <w:spacing w:after="0" w:line="240" w:lineRule="auto"/>
      </w:pPr>
      <w:r>
        <w:separator/>
      </w:r>
    </w:p>
  </w:footnote>
  <w:footnote w:type="continuationSeparator" w:id="0">
    <w:p w:rsidR="002F7A29" w:rsidRDefault="002F7A29" w:rsidP="00A5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47" w:rsidRPr="00A26970" w:rsidRDefault="00A73B47" w:rsidP="00A26970">
    <w:pPr>
      <w:pStyle w:val="a9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EA4319"/>
    <w:multiLevelType w:val="hybridMultilevel"/>
    <w:tmpl w:val="DCA2C5FA"/>
    <w:lvl w:ilvl="0" w:tplc="BBF8C7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657A2"/>
    <w:multiLevelType w:val="multilevel"/>
    <w:tmpl w:val="6204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37525DF"/>
    <w:multiLevelType w:val="multilevel"/>
    <w:tmpl w:val="30A6C2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F6"/>
    <w:rsid w:val="00000FE7"/>
    <w:rsid w:val="00002CEE"/>
    <w:rsid w:val="00004D88"/>
    <w:rsid w:val="00005106"/>
    <w:rsid w:val="000055B1"/>
    <w:rsid w:val="00005602"/>
    <w:rsid w:val="00005A2C"/>
    <w:rsid w:val="0000612F"/>
    <w:rsid w:val="0000639F"/>
    <w:rsid w:val="00007B8F"/>
    <w:rsid w:val="00010868"/>
    <w:rsid w:val="00010A5E"/>
    <w:rsid w:val="000112B1"/>
    <w:rsid w:val="0001164F"/>
    <w:rsid w:val="00011D48"/>
    <w:rsid w:val="00011E96"/>
    <w:rsid w:val="00013884"/>
    <w:rsid w:val="00013A4E"/>
    <w:rsid w:val="00013B56"/>
    <w:rsid w:val="000145A3"/>
    <w:rsid w:val="00014E3C"/>
    <w:rsid w:val="0001627D"/>
    <w:rsid w:val="000179AA"/>
    <w:rsid w:val="0002065B"/>
    <w:rsid w:val="000206C9"/>
    <w:rsid w:val="00020FE8"/>
    <w:rsid w:val="00021377"/>
    <w:rsid w:val="00021840"/>
    <w:rsid w:val="00021AA5"/>
    <w:rsid w:val="00021C0F"/>
    <w:rsid w:val="000222A9"/>
    <w:rsid w:val="000223F5"/>
    <w:rsid w:val="00022997"/>
    <w:rsid w:val="0002299E"/>
    <w:rsid w:val="00022C9C"/>
    <w:rsid w:val="00023F4E"/>
    <w:rsid w:val="00025BF4"/>
    <w:rsid w:val="00025ED2"/>
    <w:rsid w:val="00026324"/>
    <w:rsid w:val="0002676C"/>
    <w:rsid w:val="00026965"/>
    <w:rsid w:val="00026D24"/>
    <w:rsid w:val="00027386"/>
    <w:rsid w:val="0003042C"/>
    <w:rsid w:val="00031284"/>
    <w:rsid w:val="00031C5C"/>
    <w:rsid w:val="0003412E"/>
    <w:rsid w:val="00034269"/>
    <w:rsid w:val="00034314"/>
    <w:rsid w:val="000357FD"/>
    <w:rsid w:val="0003597D"/>
    <w:rsid w:val="00035F74"/>
    <w:rsid w:val="00037770"/>
    <w:rsid w:val="000420A2"/>
    <w:rsid w:val="0004254B"/>
    <w:rsid w:val="00042553"/>
    <w:rsid w:val="00043037"/>
    <w:rsid w:val="000459BA"/>
    <w:rsid w:val="00045BF6"/>
    <w:rsid w:val="000461D3"/>
    <w:rsid w:val="000472EA"/>
    <w:rsid w:val="00047A02"/>
    <w:rsid w:val="00047F44"/>
    <w:rsid w:val="000502F7"/>
    <w:rsid w:val="00050DE9"/>
    <w:rsid w:val="0005103B"/>
    <w:rsid w:val="0005105C"/>
    <w:rsid w:val="00052359"/>
    <w:rsid w:val="000523F3"/>
    <w:rsid w:val="00052861"/>
    <w:rsid w:val="000528DD"/>
    <w:rsid w:val="000530BE"/>
    <w:rsid w:val="0005511D"/>
    <w:rsid w:val="0005516D"/>
    <w:rsid w:val="000556F5"/>
    <w:rsid w:val="000562E5"/>
    <w:rsid w:val="00056D43"/>
    <w:rsid w:val="00056FCC"/>
    <w:rsid w:val="00057A01"/>
    <w:rsid w:val="00057FF5"/>
    <w:rsid w:val="0006055B"/>
    <w:rsid w:val="000617A3"/>
    <w:rsid w:val="000621F4"/>
    <w:rsid w:val="000636B8"/>
    <w:rsid w:val="00063C39"/>
    <w:rsid w:val="0006465B"/>
    <w:rsid w:val="000658BF"/>
    <w:rsid w:val="0006591C"/>
    <w:rsid w:val="00065BD2"/>
    <w:rsid w:val="00067C65"/>
    <w:rsid w:val="00070510"/>
    <w:rsid w:val="00070EF5"/>
    <w:rsid w:val="0007174F"/>
    <w:rsid w:val="00071890"/>
    <w:rsid w:val="00071C88"/>
    <w:rsid w:val="00074E4F"/>
    <w:rsid w:val="00075024"/>
    <w:rsid w:val="00076183"/>
    <w:rsid w:val="000767FA"/>
    <w:rsid w:val="0007699A"/>
    <w:rsid w:val="00077B01"/>
    <w:rsid w:val="00077B0D"/>
    <w:rsid w:val="000802D3"/>
    <w:rsid w:val="00080BF9"/>
    <w:rsid w:val="00081F27"/>
    <w:rsid w:val="00082A36"/>
    <w:rsid w:val="000834B2"/>
    <w:rsid w:val="0008460C"/>
    <w:rsid w:val="00084FFE"/>
    <w:rsid w:val="00085549"/>
    <w:rsid w:val="00086109"/>
    <w:rsid w:val="0008635C"/>
    <w:rsid w:val="0008681E"/>
    <w:rsid w:val="00087B3B"/>
    <w:rsid w:val="0009025D"/>
    <w:rsid w:val="00091AAC"/>
    <w:rsid w:val="00092AB0"/>
    <w:rsid w:val="00093A30"/>
    <w:rsid w:val="00094CAB"/>
    <w:rsid w:val="00094D0E"/>
    <w:rsid w:val="00095103"/>
    <w:rsid w:val="0009542A"/>
    <w:rsid w:val="0009648C"/>
    <w:rsid w:val="00096AE5"/>
    <w:rsid w:val="0009727C"/>
    <w:rsid w:val="00097EAD"/>
    <w:rsid w:val="000A2EE5"/>
    <w:rsid w:val="000A3CED"/>
    <w:rsid w:val="000A48FE"/>
    <w:rsid w:val="000A4BF5"/>
    <w:rsid w:val="000A4E23"/>
    <w:rsid w:val="000A51F7"/>
    <w:rsid w:val="000A5B1A"/>
    <w:rsid w:val="000A5FCB"/>
    <w:rsid w:val="000A6414"/>
    <w:rsid w:val="000A7025"/>
    <w:rsid w:val="000B0E6F"/>
    <w:rsid w:val="000B18EB"/>
    <w:rsid w:val="000B1F00"/>
    <w:rsid w:val="000B214B"/>
    <w:rsid w:val="000B2638"/>
    <w:rsid w:val="000B36C8"/>
    <w:rsid w:val="000B41E6"/>
    <w:rsid w:val="000B4D37"/>
    <w:rsid w:val="000B584E"/>
    <w:rsid w:val="000B6F95"/>
    <w:rsid w:val="000B716F"/>
    <w:rsid w:val="000B75F3"/>
    <w:rsid w:val="000B7AA1"/>
    <w:rsid w:val="000C02FE"/>
    <w:rsid w:val="000C456D"/>
    <w:rsid w:val="000C4E28"/>
    <w:rsid w:val="000C57A3"/>
    <w:rsid w:val="000C5AD0"/>
    <w:rsid w:val="000C6741"/>
    <w:rsid w:val="000C78E2"/>
    <w:rsid w:val="000C7960"/>
    <w:rsid w:val="000D0005"/>
    <w:rsid w:val="000D1F09"/>
    <w:rsid w:val="000D2F38"/>
    <w:rsid w:val="000D4D27"/>
    <w:rsid w:val="000D5214"/>
    <w:rsid w:val="000D6827"/>
    <w:rsid w:val="000D6AF4"/>
    <w:rsid w:val="000D6E67"/>
    <w:rsid w:val="000D72EC"/>
    <w:rsid w:val="000D77C9"/>
    <w:rsid w:val="000E0631"/>
    <w:rsid w:val="000E0AE6"/>
    <w:rsid w:val="000E0FE4"/>
    <w:rsid w:val="000E11D2"/>
    <w:rsid w:val="000E1403"/>
    <w:rsid w:val="000E2AF1"/>
    <w:rsid w:val="000E346E"/>
    <w:rsid w:val="000E3DEA"/>
    <w:rsid w:val="000E3F6B"/>
    <w:rsid w:val="000E4918"/>
    <w:rsid w:val="000E4C94"/>
    <w:rsid w:val="000E6DC3"/>
    <w:rsid w:val="000E6EF1"/>
    <w:rsid w:val="000E7041"/>
    <w:rsid w:val="000E7D3B"/>
    <w:rsid w:val="000F0C1A"/>
    <w:rsid w:val="000F0C39"/>
    <w:rsid w:val="000F0E45"/>
    <w:rsid w:val="000F1C0E"/>
    <w:rsid w:val="000F3F19"/>
    <w:rsid w:val="000F4469"/>
    <w:rsid w:val="000F4B05"/>
    <w:rsid w:val="000F4E60"/>
    <w:rsid w:val="000F5C19"/>
    <w:rsid w:val="000F66B5"/>
    <w:rsid w:val="000F6D33"/>
    <w:rsid w:val="000F723B"/>
    <w:rsid w:val="000F7251"/>
    <w:rsid w:val="000F7290"/>
    <w:rsid w:val="0010064E"/>
    <w:rsid w:val="00100807"/>
    <w:rsid w:val="00101C50"/>
    <w:rsid w:val="0010213A"/>
    <w:rsid w:val="001023D5"/>
    <w:rsid w:val="00102512"/>
    <w:rsid w:val="001035F7"/>
    <w:rsid w:val="00103F5E"/>
    <w:rsid w:val="00104F28"/>
    <w:rsid w:val="001051F4"/>
    <w:rsid w:val="0010589F"/>
    <w:rsid w:val="00105E4C"/>
    <w:rsid w:val="001062F5"/>
    <w:rsid w:val="001067D1"/>
    <w:rsid w:val="00106A3E"/>
    <w:rsid w:val="00107B14"/>
    <w:rsid w:val="00107F25"/>
    <w:rsid w:val="0011099E"/>
    <w:rsid w:val="0011102E"/>
    <w:rsid w:val="00111479"/>
    <w:rsid w:val="0011163F"/>
    <w:rsid w:val="00111A84"/>
    <w:rsid w:val="00111AA0"/>
    <w:rsid w:val="00112503"/>
    <w:rsid w:val="0011297B"/>
    <w:rsid w:val="00113797"/>
    <w:rsid w:val="0011425B"/>
    <w:rsid w:val="001142F0"/>
    <w:rsid w:val="00114974"/>
    <w:rsid w:val="00114AA0"/>
    <w:rsid w:val="00114EF9"/>
    <w:rsid w:val="001152C1"/>
    <w:rsid w:val="0011573C"/>
    <w:rsid w:val="001167F3"/>
    <w:rsid w:val="001205B2"/>
    <w:rsid w:val="00122949"/>
    <w:rsid w:val="001232F0"/>
    <w:rsid w:val="00124212"/>
    <w:rsid w:val="0012494C"/>
    <w:rsid w:val="00124998"/>
    <w:rsid w:val="001250B3"/>
    <w:rsid w:val="001254BF"/>
    <w:rsid w:val="00126140"/>
    <w:rsid w:val="001265E4"/>
    <w:rsid w:val="00130161"/>
    <w:rsid w:val="001326FC"/>
    <w:rsid w:val="00132F74"/>
    <w:rsid w:val="001349B4"/>
    <w:rsid w:val="001356E5"/>
    <w:rsid w:val="0013573D"/>
    <w:rsid w:val="0013589C"/>
    <w:rsid w:val="00135D7D"/>
    <w:rsid w:val="001368C9"/>
    <w:rsid w:val="00136DFB"/>
    <w:rsid w:val="00137AB9"/>
    <w:rsid w:val="00140349"/>
    <w:rsid w:val="00140473"/>
    <w:rsid w:val="00141979"/>
    <w:rsid w:val="00141AA5"/>
    <w:rsid w:val="00141F3D"/>
    <w:rsid w:val="00143545"/>
    <w:rsid w:val="00143CEC"/>
    <w:rsid w:val="0014424C"/>
    <w:rsid w:val="001443D3"/>
    <w:rsid w:val="00145988"/>
    <w:rsid w:val="0014621B"/>
    <w:rsid w:val="00146330"/>
    <w:rsid w:val="00147851"/>
    <w:rsid w:val="00150845"/>
    <w:rsid w:val="0015237D"/>
    <w:rsid w:val="00152E4F"/>
    <w:rsid w:val="001539AB"/>
    <w:rsid w:val="00154ECC"/>
    <w:rsid w:val="0015512B"/>
    <w:rsid w:val="00155700"/>
    <w:rsid w:val="00156067"/>
    <w:rsid w:val="00156344"/>
    <w:rsid w:val="0015681E"/>
    <w:rsid w:val="001610A9"/>
    <w:rsid w:val="00161C01"/>
    <w:rsid w:val="001621F7"/>
    <w:rsid w:val="00163D11"/>
    <w:rsid w:val="00163EE9"/>
    <w:rsid w:val="00164426"/>
    <w:rsid w:val="00164504"/>
    <w:rsid w:val="0016549B"/>
    <w:rsid w:val="00166A86"/>
    <w:rsid w:val="00167124"/>
    <w:rsid w:val="001708AD"/>
    <w:rsid w:val="00170CD3"/>
    <w:rsid w:val="001722BE"/>
    <w:rsid w:val="001726B8"/>
    <w:rsid w:val="00173226"/>
    <w:rsid w:val="001739D5"/>
    <w:rsid w:val="00173E94"/>
    <w:rsid w:val="0017427E"/>
    <w:rsid w:val="00174E68"/>
    <w:rsid w:val="00174F0F"/>
    <w:rsid w:val="001753E4"/>
    <w:rsid w:val="00175451"/>
    <w:rsid w:val="00176AFA"/>
    <w:rsid w:val="00177E9B"/>
    <w:rsid w:val="00180048"/>
    <w:rsid w:val="0018012D"/>
    <w:rsid w:val="0018153E"/>
    <w:rsid w:val="0018259C"/>
    <w:rsid w:val="00182809"/>
    <w:rsid w:val="00182A22"/>
    <w:rsid w:val="00184596"/>
    <w:rsid w:val="00185DE5"/>
    <w:rsid w:val="00185ED9"/>
    <w:rsid w:val="001861B3"/>
    <w:rsid w:val="00186558"/>
    <w:rsid w:val="001866AC"/>
    <w:rsid w:val="001878D9"/>
    <w:rsid w:val="00187DEB"/>
    <w:rsid w:val="00190714"/>
    <w:rsid w:val="00190E29"/>
    <w:rsid w:val="001922BC"/>
    <w:rsid w:val="00192B8F"/>
    <w:rsid w:val="00192BB0"/>
    <w:rsid w:val="0019486A"/>
    <w:rsid w:val="00196923"/>
    <w:rsid w:val="00196ECA"/>
    <w:rsid w:val="001970EE"/>
    <w:rsid w:val="001A071B"/>
    <w:rsid w:val="001A076E"/>
    <w:rsid w:val="001A0A58"/>
    <w:rsid w:val="001A1733"/>
    <w:rsid w:val="001A1785"/>
    <w:rsid w:val="001A1CCA"/>
    <w:rsid w:val="001A1EC8"/>
    <w:rsid w:val="001A205B"/>
    <w:rsid w:val="001A20E6"/>
    <w:rsid w:val="001A3701"/>
    <w:rsid w:val="001A3DFC"/>
    <w:rsid w:val="001A4A88"/>
    <w:rsid w:val="001A641F"/>
    <w:rsid w:val="001A745D"/>
    <w:rsid w:val="001A7940"/>
    <w:rsid w:val="001A7B93"/>
    <w:rsid w:val="001B09D4"/>
    <w:rsid w:val="001B0EE0"/>
    <w:rsid w:val="001B11EF"/>
    <w:rsid w:val="001B24F0"/>
    <w:rsid w:val="001B2F5E"/>
    <w:rsid w:val="001B489D"/>
    <w:rsid w:val="001B506F"/>
    <w:rsid w:val="001B5883"/>
    <w:rsid w:val="001B5AAB"/>
    <w:rsid w:val="001B6322"/>
    <w:rsid w:val="001B6515"/>
    <w:rsid w:val="001B6FA3"/>
    <w:rsid w:val="001C17E4"/>
    <w:rsid w:val="001C2074"/>
    <w:rsid w:val="001C300A"/>
    <w:rsid w:val="001C3391"/>
    <w:rsid w:val="001C4951"/>
    <w:rsid w:val="001C5BD6"/>
    <w:rsid w:val="001C6077"/>
    <w:rsid w:val="001C6F56"/>
    <w:rsid w:val="001C72CA"/>
    <w:rsid w:val="001C72E7"/>
    <w:rsid w:val="001C7380"/>
    <w:rsid w:val="001C7441"/>
    <w:rsid w:val="001C771A"/>
    <w:rsid w:val="001C7925"/>
    <w:rsid w:val="001C7AE8"/>
    <w:rsid w:val="001D03B7"/>
    <w:rsid w:val="001D1C35"/>
    <w:rsid w:val="001D26EF"/>
    <w:rsid w:val="001D2894"/>
    <w:rsid w:val="001D2FF6"/>
    <w:rsid w:val="001D386D"/>
    <w:rsid w:val="001D3FE9"/>
    <w:rsid w:val="001D4891"/>
    <w:rsid w:val="001D5C98"/>
    <w:rsid w:val="001D5E6A"/>
    <w:rsid w:val="001D7177"/>
    <w:rsid w:val="001E0347"/>
    <w:rsid w:val="001E03A8"/>
    <w:rsid w:val="001E0E36"/>
    <w:rsid w:val="001E14D9"/>
    <w:rsid w:val="001E27B1"/>
    <w:rsid w:val="001E29CB"/>
    <w:rsid w:val="001E2AB2"/>
    <w:rsid w:val="001E4386"/>
    <w:rsid w:val="001E653F"/>
    <w:rsid w:val="001E691E"/>
    <w:rsid w:val="001E7F5E"/>
    <w:rsid w:val="001F046C"/>
    <w:rsid w:val="001F232C"/>
    <w:rsid w:val="001F39E2"/>
    <w:rsid w:val="001F3A8E"/>
    <w:rsid w:val="001F48DD"/>
    <w:rsid w:val="001F5DA6"/>
    <w:rsid w:val="001F74E9"/>
    <w:rsid w:val="002000BF"/>
    <w:rsid w:val="00200ECF"/>
    <w:rsid w:val="00201524"/>
    <w:rsid w:val="00201594"/>
    <w:rsid w:val="00201E94"/>
    <w:rsid w:val="00203116"/>
    <w:rsid w:val="002032B6"/>
    <w:rsid w:val="002032ED"/>
    <w:rsid w:val="00203315"/>
    <w:rsid w:val="002037DC"/>
    <w:rsid w:val="00204613"/>
    <w:rsid w:val="00204DE4"/>
    <w:rsid w:val="00204EB2"/>
    <w:rsid w:val="0020671C"/>
    <w:rsid w:val="00206D9D"/>
    <w:rsid w:val="00210486"/>
    <w:rsid w:val="00210DCF"/>
    <w:rsid w:val="0021133E"/>
    <w:rsid w:val="00211527"/>
    <w:rsid w:val="00211F3C"/>
    <w:rsid w:val="00212CD5"/>
    <w:rsid w:val="002130FB"/>
    <w:rsid w:val="00213DEB"/>
    <w:rsid w:val="002163C8"/>
    <w:rsid w:val="00216635"/>
    <w:rsid w:val="00217973"/>
    <w:rsid w:val="00217FAC"/>
    <w:rsid w:val="00221DAE"/>
    <w:rsid w:val="00223199"/>
    <w:rsid w:val="00223ABB"/>
    <w:rsid w:val="00224C45"/>
    <w:rsid w:val="00224CDF"/>
    <w:rsid w:val="0022676D"/>
    <w:rsid w:val="0022692D"/>
    <w:rsid w:val="0022761F"/>
    <w:rsid w:val="00231B78"/>
    <w:rsid w:val="00232920"/>
    <w:rsid w:val="00232B48"/>
    <w:rsid w:val="00233E7E"/>
    <w:rsid w:val="002359FB"/>
    <w:rsid w:val="00236024"/>
    <w:rsid w:val="0023735E"/>
    <w:rsid w:val="0023788E"/>
    <w:rsid w:val="00240636"/>
    <w:rsid w:val="00240A07"/>
    <w:rsid w:val="00240D51"/>
    <w:rsid w:val="002415B4"/>
    <w:rsid w:val="0024197E"/>
    <w:rsid w:val="00242124"/>
    <w:rsid w:val="002431BB"/>
    <w:rsid w:val="00243306"/>
    <w:rsid w:val="002458CE"/>
    <w:rsid w:val="00245913"/>
    <w:rsid w:val="0024793F"/>
    <w:rsid w:val="0025052C"/>
    <w:rsid w:val="002506B9"/>
    <w:rsid w:val="00250ACE"/>
    <w:rsid w:val="002512DB"/>
    <w:rsid w:val="00251CAA"/>
    <w:rsid w:val="00251CB9"/>
    <w:rsid w:val="00252419"/>
    <w:rsid w:val="00252C32"/>
    <w:rsid w:val="00254FD4"/>
    <w:rsid w:val="0025595F"/>
    <w:rsid w:val="00256980"/>
    <w:rsid w:val="0025720A"/>
    <w:rsid w:val="00257977"/>
    <w:rsid w:val="002604A7"/>
    <w:rsid w:val="002613BD"/>
    <w:rsid w:val="00261D73"/>
    <w:rsid w:val="00262040"/>
    <w:rsid w:val="00262807"/>
    <w:rsid w:val="002633A9"/>
    <w:rsid w:val="00263F0B"/>
    <w:rsid w:val="00264110"/>
    <w:rsid w:val="0026416B"/>
    <w:rsid w:val="0026575B"/>
    <w:rsid w:val="002657D8"/>
    <w:rsid w:val="00265862"/>
    <w:rsid w:val="00266ECB"/>
    <w:rsid w:val="00266FF7"/>
    <w:rsid w:val="0027042E"/>
    <w:rsid w:val="00270475"/>
    <w:rsid w:val="00271E6A"/>
    <w:rsid w:val="00272127"/>
    <w:rsid w:val="002733BB"/>
    <w:rsid w:val="00273AFA"/>
    <w:rsid w:val="00274DD4"/>
    <w:rsid w:val="00275012"/>
    <w:rsid w:val="00275662"/>
    <w:rsid w:val="0027610A"/>
    <w:rsid w:val="002762F4"/>
    <w:rsid w:val="0028043C"/>
    <w:rsid w:val="00281708"/>
    <w:rsid w:val="00282756"/>
    <w:rsid w:val="002828C8"/>
    <w:rsid w:val="00282DA8"/>
    <w:rsid w:val="00283585"/>
    <w:rsid w:val="00284B04"/>
    <w:rsid w:val="002862E0"/>
    <w:rsid w:val="0028668D"/>
    <w:rsid w:val="00286AEC"/>
    <w:rsid w:val="00287481"/>
    <w:rsid w:val="00290836"/>
    <w:rsid w:val="0029170E"/>
    <w:rsid w:val="002919C6"/>
    <w:rsid w:val="00292095"/>
    <w:rsid w:val="00292E22"/>
    <w:rsid w:val="00294E6C"/>
    <w:rsid w:val="00295901"/>
    <w:rsid w:val="0029619F"/>
    <w:rsid w:val="00296327"/>
    <w:rsid w:val="00296529"/>
    <w:rsid w:val="002A17F4"/>
    <w:rsid w:val="002A18F7"/>
    <w:rsid w:val="002A2243"/>
    <w:rsid w:val="002A24A6"/>
    <w:rsid w:val="002A264E"/>
    <w:rsid w:val="002A3937"/>
    <w:rsid w:val="002A4207"/>
    <w:rsid w:val="002A47C8"/>
    <w:rsid w:val="002A5600"/>
    <w:rsid w:val="002A64AA"/>
    <w:rsid w:val="002A714A"/>
    <w:rsid w:val="002B0334"/>
    <w:rsid w:val="002B03FA"/>
    <w:rsid w:val="002B27ED"/>
    <w:rsid w:val="002B2A0C"/>
    <w:rsid w:val="002B2DE2"/>
    <w:rsid w:val="002B3676"/>
    <w:rsid w:val="002B3A7A"/>
    <w:rsid w:val="002B6347"/>
    <w:rsid w:val="002C00B8"/>
    <w:rsid w:val="002C01C7"/>
    <w:rsid w:val="002C0715"/>
    <w:rsid w:val="002C09DD"/>
    <w:rsid w:val="002C1925"/>
    <w:rsid w:val="002C27B7"/>
    <w:rsid w:val="002C34C3"/>
    <w:rsid w:val="002C4D51"/>
    <w:rsid w:val="002C4DA9"/>
    <w:rsid w:val="002C4E7C"/>
    <w:rsid w:val="002C72C4"/>
    <w:rsid w:val="002C7A83"/>
    <w:rsid w:val="002C7CF6"/>
    <w:rsid w:val="002C7D01"/>
    <w:rsid w:val="002C7E1F"/>
    <w:rsid w:val="002D0F7D"/>
    <w:rsid w:val="002D14E9"/>
    <w:rsid w:val="002D1652"/>
    <w:rsid w:val="002D2275"/>
    <w:rsid w:val="002D272E"/>
    <w:rsid w:val="002D2F5B"/>
    <w:rsid w:val="002D3CB9"/>
    <w:rsid w:val="002D42E1"/>
    <w:rsid w:val="002D447F"/>
    <w:rsid w:val="002D5412"/>
    <w:rsid w:val="002D5910"/>
    <w:rsid w:val="002D5C78"/>
    <w:rsid w:val="002D74B4"/>
    <w:rsid w:val="002D7C3A"/>
    <w:rsid w:val="002E09FD"/>
    <w:rsid w:val="002E0CC9"/>
    <w:rsid w:val="002E0ED8"/>
    <w:rsid w:val="002E152F"/>
    <w:rsid w:val="002E2A17"/>
    <w:rsid w:val="002E356C"/>
    <w:rsid w:val="002E399D"/>
    <w:rsid w:val="002E4685"/>
    <w:rsid w:val="002E4CD6"/>
    <w:rsid w:val="002E68F5"/>
    <w:rsid w:val="002E7006"/>
    <w:rsid w:val="002E7E53"/>
    <w:rsid w:val="002F000F"/>
    <w:rsid w:val="002F03EE"/>
    <w:rsid w:val="002F0A11"/>
    <w:rsid w:val="002F1231"/>
    <w:rsid w:val="002F1F1F"/>
    <w:rsid w:val="002F3689"/>
    <w:rsid w:val="002F3B28"/>
    <w:rsid w:val="002F3B7F"/>
    <w:rsid w:val="002F535D"/>
    <w:rsid w:val="002F5363"/>
    <w:rsid w:val="002F747F"/>
    <w:rsid w:val="002F7831"/>
    <w:rsid w:val="002F7A29"/>
    <w:rsid w:val="002F7A4A"/>
    <w:rsid w:val="002F7C34"/>
    <w:rsid w:val="00300D14"/>
    <w:rsid w:val="003011AD"/>
    <w:rsid w:val="003026E3"/>
    <w:rsid w:val="003028DB"/>
    <w:rsid w:val="00302C6C"/>
    <w:rsid w:val="003043D2"/>
    <w:rsid w:val="003044E6"/>
    <w:rsid w:val="00305259"/>
    <w:rsid w:val="00305805"/>
    <w:rsid w:val="00305EF7"/>
    <w:rsid w:val="00306B79"/>
    <w:rsid w:val="00311195"/>
    <w:rsid w:val="00311F15"/>
    <w:rsid w:val="003129FB"/>
    <w:rsid w:val="00313027"/>
    <w:rsid w:val="003131F7"/>
    <w:rsid w:val="003132DB"/>
    <w:rsid w:val="00313AC0"/>
    <w:rsid w:val="00313C2F"/>
    <w:rsid w:val="003149EC"/>
    <w:rsid w:val="00315019"/>
    <w:rsid w:val="003155B3"/>
    <w:rsid w:val="0031592A"/>
    <w:rsid w:val="00315B8F"/>
    <w:rsid w:val="003179E3"/>
    <w:rsid w:val="00317B0E"/>
    <w:rsid w:val="003200FA"/>
    <w:rsid w:val="00320589"/>
    <w:rsid w:val="0032080A"/>
    <w:rsid w:val="00321885"/>
    <w:rsid w:val="003236B6"/>
    <w:rsid w:val="003237E4"/>
    <w:rsid w:val="00323A9C"/>
    <w:rsid w:val="00323EAC"/>
    <w:rsid w:val="00324707"/>
    <w:rsid w:val="0032484F"/>
    <w:rsid w:val="0032737F"/>
    <w:rsid w:val="003274D9"/>
    <w:rsid w:val="003303BC"/>
    <w:rsid w:val="003303F4"/>
    <w:rsid w:val="00330467"/>
    <w:rsid w:val="00330AD9"/>
    <w:rsid w:val="00331937"/>
    <w:rsid w:val="003321D1"/>
    <w:rsid w:val="0033231A"/>
    <w:rsid w:val="00335876"/>
    <w:rsid w:val="00336139"/>
    <w:rsid w:val="00336770"/>
    <w:rsid w:val="00336AB7"/>
    <w:rsid w:val="0033743C"/>
    <w:rsid w:val="003378A0"/>
    <w:rsid w:val="0034026B"/>
    <w:rsid w:val="00340371"/>
    <w:rsid w:val="00340C6A"/>
    <w:rsid w:val="003413C0"/>
    <w:rsid w:val="00341FDD"/>
    <w:rsid w:val="0034227D"/>
    <w:rsid w:val="0034422B"/>
    <w:rsid w:val="0034491C"/>
    <w:rsid w:val="00344986"/>
    <w:rsid w:val="00344DBA"/>
    <w:rsid w:val="003463A2"/>
    <w:rsid w:val="0035026C"/>
    <w:rsid w:val="00350E24"/>
    <w:rsid w:val="00351D3B"/>
    <w:rsid w:val="00352197"/>
    <w:rsid w:val="00352222"/>
    <w:rsid w:val="003526C5"/>
    <w:rsid w:val="00353826"/>
    <w:rsid w:val="00354668"/>
    <w:rsid w:val="00354B60"/>
    <w:rsid w:val="00355549"/>
    <w:rsid w:val="0035558D"/>
    <w:rsid w:val="00355635"/>
    <w:rsid w:val="00355B45"/>
    <w:rsid w:val="003561ED"/>
    <w:rsid w:val="00356385"/>
    <w:rsid w:val="00356929"/>
    <w:rsid w:val="003569D0"/>
    <w:rsid w:val="00356A7A"/>
    <w:rsid w:val="003571A1"/>
    <w:rsid w:val="0035756A"/>
    <w:rsid w:val="00357C7D"/>
    <w:rsid w:val="003601F0"/>
    <w:rsid w:val="00360912"/>
    <w:rsid w:val="00360AD1"/>
    <w:rsid w:val="003614BD"/>
    <w:rsid w:val="003615E7"/>
    <w:rsid w:val="00361A9F"/>
    <w:rsid w:val="003626A7"/>
    <w:rsid w:val="0036298F"/>
    <w:rsid w:val="00362A1F"/>
    <w:rsid w:val="00362D20"/>
    <w:rsid w:val="00363A77"/>
    <w:rsid w:val="003644A4"/>
    <w:rsid w:val="0036544B"/>
    <w:rsid w:val="00365711"/>
    <w:rsid w:val="00365DDC"/>
    <w:rsid w:val="003661E7"/>
    <w:rsid w:val="00367158"/>
    <w:rsid w:val="00367DF6"/>
    <w:rsid w:val="0037148C"/>
    <w:rsid w:val="00371886"/>
    <w:rsid w:val="003721FC"/>
    <w:rsid w:val="003725A5"/>
    <w:rsid w:val="00373431"/>
    <w:rsid w:val="00373F46"/>
    <w:rsid w:val="00377F3C"/>
    <w:rsid w:val="00377F7B"/>
    <w:rsid w:val="0038044B"/>
    <w:rsid w:val="00380639"/>
    <w:rsid w:val="00380F15"/>
    <w:rsid w:val="00380F6E"/>
    <w:rsid w:val="00383284"/>
    <w:rsid w:val="003833A9"/>
    <w:rsid w:val="003836E4"/>
    <w:rsid w:val="00383B26"/>
    <w:rsid w:val="00383E3A"/>
    <w:rsid w:val="00384299"/>
    <w:rsid w:val="00384FBB"/>
    <w:rsid w:val="00386435"/>
    <w:rsid w:val="00387299"/>
    <w:rsid w:val="00390411"/>
    <w:rsid w:val="003928D0"/>
    <w:rsid w:val="00392F8F"/>
    <w:rsid w:val="003935A9"/>
    <w:rsid w:val="003946A0"/>
    <w:rsid w:val="0039577D"/>
    <w:rsid w:val="003958E5"/>
    <w:rsid w:val="003961DF"/>
    <w:rsid w:val="0039678C"/>
    <w:rsid w:val="003970A8"/>
    <w:rsid w:val="003976BC"/>
    <w:rsid w:val="00397BF1"/>
    <w:rsid w:val="00397CB8"/>
    <w:rsid w:val="003A02E9"/>
    <w:rsid w:val="003A0674"/>
    <w:rsid w:val="003A11AF"/>
    <w:rsid w:val="003A1227"/>
    <w:rsid w:val="003A1326"/>
    <w:rsid w:val="003A2C17"/>
    <w:rsid w:val="003A3D3E"/>
    <w:rsid w:val="003A3E45"/>
    <w:rsid w:val="003A4E4A"/>
    <w:rsid w:val="003A5A10"/>
    <w:rsid w:val="003B0DD9"/>
    <w:rsid w:val="003B2A04"/>
    <w:rsid w:val="003B370D"/>
    <w:rsid w:val="003B386E"/>
    <w:rsid w:val="003B3870"/>
    <w:rsid w:val="003B3DFE"/>
    <w:rsid w:val="003B3FDD"/>
    <w:rsid w:val="003B743E"/>
    <w:rsid w:val="003C072D"/>
    <w:rsid w:val="003C18B1"/>
    <w:rsid w:val="003C1A49"/>
    <w:rsid w:val="003C1FB6"/>
    <w:rsid w:val="003C3556"/>
    <w:rsid w:val="003C35E9"/>
    <w:rsid w:val="003C4600"/>
    <w:rsid w:val="003C5A31"/>
    <w:rsid w:val="003C6F09"/>
    <w:rsid w:val="003D00F8"/>
    <w:rsid w:val="003D042F"/>
    <w:rsid w:val="003D124D"/>
    <w:rsid w:val="003D2B82"/>
    <w:rsid w:val="003D2C69"/>
    <w:rsid w:val="003D30AD"/>
    <w:rsid w:val="003D349D"/>
    <w:rsid w:val="003D4200"/>
    <w:rsid w:val="003D43C8"/>
    <w:rsid w:val="003D5AC0"/>
    <w:rsid w:val="003D60B9"/>
    <w:rsid w:val="003D6A1E"/>
    <w:rsid w:val="003D72F5"/>
    <w:rsid w:val="003E09B4"/>
    <w:rsid w:val="003E17D8"/>
    <w:rsid w:val="003E2441"/>
    <w:rsid w:val="003E2602"/>
    <w:rsid w:val="003E327A"/>
    <w:rsid w:val="003E42F6"/>
    <w:rsid w:val="003E6BB9"/>
    <w:rsid w:val="003E795D"/>
    <w:rsid w:val="003F0160"/>
    <w:rsid w:val="003F070B"/>
    <w:rsid w:val="003F0DD9"/>
    <w:rsid w:val="003F0E3F"/>
    <w:rsid w:val="003F1756"/>
    <w:rsid w:val="003F1AE2"/>
    <w:rsid w:val="003F1DF7"/>
    <w:rsid w:val="003F1FBF"/>
    <w:rsid w:val="003F2487"/>
    <w:rsid w:val="003F2A75"/>
    <w:rsid w:val="003F3924"/>
    <w:rsid w:val="003F48AB"/>
    <w:rsid w:val="003F5313"/>
    <w:rsid w:val="003F5736"/>
    <w:rsid w:val="003F582B"/>
    <w:rsid w:val="003F619E"/>
    <w:rsid w:val="003F6DD5"/>
    <w:rsid w:val="003F7BED"/>
    <w:rsid w:val="00400713"/>
    <w:rsid w:val="00401013"/>
    <w:rsid w:val="00401A6A"/>
    <w:rsid w:val="00401EED"/>
    <w:rsid w:val="00402FB2"/>
    <w:rsid w:val="0040321A"/>
    <w:rsid w:val="004048BD"/>
    <w:rsid w:val="004058A3"/>
    <w:rsid w:val="004061F0"/>
    <w:rsid w:val="00407E1C"/>
    <w:rsid w:val="004124D6"/>
    <w:rsid w:val="00412964"/>
    <w:rsid w:val="00414030"/>
    <w:rsid w:val="004165D1"/>
    <w:rsid w:val="004208C1"/>
    <w:rsid w:val="00420A73"/>
    <w:rsid w:val="00420D91"/>
    <w:rsid w:val="00421A89"/>
    <w:rsid w:val="00421CA3"/>
    <w:rsid w:val="00421E4B"/>
    <w:rsid w:val="00422022"/>
    <w:rsid w:val="00422157"/>
    <w:rsid w:val="00423F3E"/>
    <w:rsid w:val="00424F0E"/>
    <w:rsid w:val="00424F1F"/>
    <w:rsid w:val="004251AB"/>
    <w:rsid w:val="00425C1C"/>
    <w:rsid w:val="004261EB"/>
    <w:rsid w:val="004276B9"/>
    <w:rsid w:val="00430131"/>
    <w:rsid w:val="0043042C"/>
    <w:rsid w:val="00430D63"/>
    <w:rsid w:val="00430FFF"/>
    <w:rsid w:val="00431024"/>
    <w:rsid w:val="00431B88"/>
    <w:rsid w:val="00434086"/>
    <w:rsid w:val="004341F8"/>
    <w:rsid w:val="00434863"/>
    <w:rsid w:val="004348F2"/>
    <w:rsid w:val="00434CA0"/>
    <w:rsid w:val="00435662"/>
    <w:rsid w:val="004366BC"/>
    <w:rsid w:val="00436FD4"/>
    <w:rsid w:val="00437348"/>
    <w:rsid w:val="00437740"/>
    <w:rsid w:val="00437D01"/>
    <w:rsid w:val="00440D2C"/>
    <w:rsid w:val="00440EA2"/>
    <w:rsid w:val="00440EF6"/>
    <w:rsid w:val="00440F65"/>
    <w:rsid w:val="004412C8"/>
    <w:rsid w:val="00441763"/>
    <w:rsid w:val="00441BD1"/>
    <w:rsid w:val="00441CA8"/>
    <w:rsid w:val="004420F2"/>
    <w:rsid w:val="00443069"/>
    <w:rsid w:val="004430D4"/>
    <w:rsid w:val="00443850"/>
    <w:rsid w:val="00444102"/>
    <w:rsid w:val="004441F2"/>
    <w:rsid w:val="00444B22"/>
    <w:rsid w:val="00445026"/>
    <w:rsid w:val="00445F0E"/>
    <w:rsid w:val="004471B3"/>
    <w:rsid w:val="0044761D"/>
    <w:rsid w:val="00451836"/>
    <w:rsid w:val="00452B28"/>
    <w:rsid w:val="00453A54"/>
    <w:rsid w:val="00453E2D"/>
    <w:rsid w:val="00454012"/>
    <w:rsid w:val="00454047"/>
    <w:rsid w:val="00455464"/>
    <w:rsid w:val="00456256"/>
    <w:rsid w:val="0045746B"/>
    <w:rsid w:val="00460723"/>
    <w:rsid w:val="00461A13"/>
    <w:rsid w:val="00462A54"/>
    <w:rsid w:val="00462BE9"/>
    <w:rsid w:val="00463574"/>
    <w:rsid w:val="00464DFE"/>
    <w:rsid w:val="004655D5"/>
    <w:rsid w:val="00465612"/>
    <w:rsid w:val="00466EEC"/>
    <w:rsid w:val="0046702F"/>
    <w:rsid w:val="00470E01"/>
    <w:rsid w:val="0047202F"/>
    <w:rsid w:val="00472811"/>
    <w:rsid w:val="00472A21"/>
    <w:rsid w:val="00472CCC"/>
    <w:rsid w:val="00473EE7"/>
    <w:rsid w:val="00474D7E"/>
    <w:rsid w:val="0047531A"/>
    <w:rsid w:val="00475BAB"/>
    <w:rsid w:val="00475E9F"/>
    <w:rsid w:val="00476F25"/>
    <w:rsid w:val="0047761C"/>
    <w:rsid w:val="0047792B"/>
    <w:rsid w:val="00480334"/>
    <w:rsid w:val="0048056E"/>
    <w:rsid w:val="004815E0"/>
    <w:rsid w:val="00481E5A"/>
    <w:rsid w:val="004820E7"/>
    <w:rsid w:val="00482468"/>
    <w:rsid w:val="00482D27"/>
    <w:rsid w:val="00486418"/>
    <w:rsid w:val="00486B66"/>
    <w:rsid w:val="004870AD"/>
    <w:rsid w:val="00487717"/>
    <w:rsid w:val="00491127"/>
    <w:rsid w:val="0049222F"/>
    <w:rsid w:val="004924B0"/>
    <w:rsid w:val="00493861"/>
    <w:rsid w:val="00494373"/>
    <w:rsid w:val="00494FFE"/>
    <w:rsid w:val="00495260"/>
    <w:rsid w:val="00497877"/>
    <w:rsid w:val="004A045C"/>
    <w:rsid w:val="004A1A8C"/>
    <w:rsid w:val="004A202D"/>
    <w:rsid w:val="004A3083"/>
    <w:rsid w:val="004A477D"/>
    <w:rsid w:val="004A4E66"/>
    <w:rsid w:val="004A6E3C"/>
    <w:rsid w:val="004A7A9B"/>
    <w:rsid w:val="004B034D"/>
    <w:rsid w:val="004B22BD"/>
    <w:rsid w:val="004B25DB"/>
    <w:rsid w:val="004B3CA4"/>
    <w:rsid w:val="004B4A05"/>
    <w:rsid w:val="004B4AF2"/>
    <w:rsid w:val="004B5DB1"/>
    <w:rsid w:val="004B6902"/>
    <w:rsid w:val="004B7406"/>
    <w:rsid w:val="004B7EA0"/>
    <w:rsid w:val="004C02F3"/>
    <w:rsid w:val="004C0989"/>
    <w:rsid w:val="004C0FF7"/>
    <w:rsid w:val="004C20A3"/>
    <w:rsid w:val="004C2ECB"/>
    <w:rsid w:val="004C3C88"/>
    <w:rsid w:val="004C4154"/>
    <w:rsid w:val="004C45F5"/>
    <w:rsid w:val="004C5283"/>
    <w:rsid w:val="004C619B"/>
    <w:rsid w:val="004C7E86"/>
    <w:rsid w:val="004D2E05"/>
    <w:rsid w:val="004D3BFB"/>
    <w:rsid w:val="004D4012"/>
    <w:rsid w:val="004D420E"/>
    <w:rsid w:val="004D51FB"/>
    <w:rsid w:val="004D5CC6"/>
    <w:rsid w:val="004D740A"/>
    <w:rsid w:val="004E0791"/>
    <w:rsid w:val="004E1F36"/>
    <w:rsid w:val="004E212D"/>
    <w:rsid w:val="004E2163"/>
    <w:rsid w:val="004E21A9"/>
    <w:rsid w:val="004E3189"/>
    <w:rsid w:val="004E326E"/>
    <w:rsid w:val="004E44AC"/>
    <w:rsid w:val="004E4D8A"/>
    <w:rsid w:val="004E4EFA"/>
    <w:rsid w:val="004E4F30"/>
    <w:rsid w:val="004E56E4"/>
    <w:rsid w:val="004E6263"/>
    <w:rsid w:val="004E6553"/>
    <w:rsid w:val="004E67F2"/>
    <w:rsid w:val="004E7164"/>
    <w:rsid w:val="004E7591"/>
    <w:rsid w:val="004E7898"/>
    <w:rsid w:val="004F02C6"/>
    <w:rsid w:val="004F0BF3"/>
    <w:rsid w:val="004F13E8"/>
    <w:rsid w:val="004F157D"/>
    <w:rsid w:val="004F27C4"/>
    <w:rsid w:val="004F3194"/>
    <w:rsid w:val="004F3FAA"/>
    <w:rsid w:val="004F4D2E"/>
    <w:rsid w:val="004F56E5"/>
    <w:rsid w:val="004F5DBB"/>
    <w:rsid w:val="004F6A83"/>
    <w:rsid w:val="004F6C41"/>
    <w:rsid w:val="00500377"/>
    <w:rsid w:val="005007B1"/>
    <w:rsid w:val="00500849"/>
    <w:rsid w:val="0050151B"/>
    <w:rsid w:val="00501694"/>
    <w:rsid w:val="0050175D"/>
    <w:rsid w:val="00501C73"/>
    <w:rsid w:val="005031D0"/>
    <w:rsid w:val="00503556"/>
    <w:rsid w:val="0050451B"/>
    <w:rsid w:val="00504A45"/>
    <w:rsid w:val="00504D4C"/>
    <w:rsid w:val="00505A2C"/>
    <w:rsid w:val="005061E4"/>
    <w:rsid w:val="005065C5"/>
    <w:rsid w:val="005069A6"/>
    <w:rsid w:val="00507555"/>
    <w:rsid w:val="0050772E"/>
    <w:rsid w:val="005079DC"/>
    <w:rsid w:val="00507AC5"/>
    <w:rsid w:val="00507BA4"/>
    <w:rsid w:val="00510061"/>
    <w:rsid w:val="00511F10"/>
    <w:rsid w:val="005124C0"/>
    <w:rsid w:val="005128A7"/>
    <w:rsid w:val="00513916"/>
    <w:rsid w:val="005159FF"/>
    <w:rsid w:val="00515C8D"/>
    <w:rsid w:val="00515EA2"/>
    <w:rsid w:val="005163F2"/>
    <w:rsid w:val="0051659A"/>
    <w:rsid w:val="00516B75"/>
    <w:rsid w:val="00522E8E"/>
    <w:rsid w:val="005230D1"/>
    <w:rsid w:val="00523416"/>
    <w:rsid w:val="005234AF"/>
    <w:rsid w:val="005236EF"/>
    <w:rsid w:val="00523E8A"/>
    <w:rsid w:val="00524028"/>
    <w:rsid w:val="005241A8"/>
    <w:rsid w:val="00525137"/>
    <w:rsid w:val="0052567A"/>
    <w:rsid w:val="00526387"/>
    <w:rsid w:val="005267BC"/>
    <w:rsid w:val="00527429"/>
    <w:rsid w:val="00530C69"/>
    <w:rsid w:val="00531255"/>
    <w:rsid w:val="005318F3"/>
    <w:rsid w:val="00531BEC"/>
    <w:rsid w:val="00531E12"/>
    <w:rsid w:val="00532B4E"/>
    <w:rsid w:val="00532E78"/>
    <w:rsid w:val="00532F48"/>
    <w:rsid w:val="00534BE5"/>
    <w:rsid w:val="00534C0D"/>
    <w:rsid w:val="0053596D"/>
    <w:rsid w:val="00535CDD"/>
    <w:rsid w:val="00535D8C"/>
    <w:rsid w:val="005375DD"/>
    <w:rsid w:val="005379A4"/>
    <w:rsid w:val="00537E94"/>
    <w:rsid w:val="005404C6"/>
    <w:rsid w:val="00541C7D"/>
    <w:rsid w:val="00542243"/>
    <w:rsid w:val="00542393"/>
    <w:rsid w:val="005428F5"/>
    <w:rsid w:val="005430CC"/>
    <w:rsid w:val="00543857"/>
    <w:rsid w:val="00543980"/>
    <w:rsid w:val="00543BCE"/>
    <w:rsid w:val="005459A6"/>
    <w:rsid w:val="0055188D"/>
    <w:rsid w:val="00552782"/>
    <w:rsid w:val="00552EB2"/>
    <w:rsid w:val="005532AB"/>
    <w:rsid w:val="00553A73"/>
    <w:rsid w:val="0055439E"/>
    <w:rsid w:val="0055474E"/>
    <w:rsid w:val="00554992"/>
    <w:rsid w:val="00554D18"/>
    <w:rsid w:val="005551D5"/>
    <w:rsid w:val="00555770"/>
    <w:rsid w:val="00556013"/>
    <w:rsid w:val="005560DF"/>
    <w:rsid w:val="005569A7"/>
    <w:rsid w:val="00556DBA"/>
    <w:rsid w:val="00557214"/>
    <w:rsid w:val="00557ABC"/>
    <w:rsid w:val="00561770"/>
    <w:rsid w:val="005629F8"/>
    <w:rsid w:val="00562B65"/>
    <w:rsid w:val="00562EFD"/>
    <w:rsid w:val="005665CF"/>
    <w:rsid w:val="00566A30"/>
    <w:rsid w:val="0056766B"/>
    <w:rsid w:val="00570684"/>
    <w:rsid w:val="00570BEE"/>
    <w:rsid w:val="00570CF8"/>
    <w:rsid w:val="00571627"/>
    <w:rsid w:val="00573731"/>
    <w:rsid w:val="00573AD8"/>
    <w:rsid w:val="005740DE"/>
    <w:rsid w:val="00574161"/>
    <w:rsid w:val="0057417C"/>
    <w:rsid w:val="00574924"/>
    <w:rsid w:val="00575ADD"/>
    <w:rsid w:val="00575B73"/>
    <w:rsid w:val="0057608E"/>
    <w:rsid w:val="0057754B"/>
    <w:rsid w:val="005777BD"/>
    <w:rsid w:val="005777D0"/>
    <w:rsid w:val="0058092D"/>
    <w:rsid w:val="00580BBA"/>
    <w:rsid w:val="00581136"/>
    <w:rsid w:val="00582FF6"/>
    <w:rsid w:val="00583581"/>
    <w:rsid w:val="0058427D"/>
    <w:rsid w:val="00584282"/>
    <w:rsid w:val="0058447A"/>
    <w:rsid w:val="00584F85"/>
    <w:rsid w:val="00585524"/>
    <w:rsid w:val="00585ACF"/>
    <w:rsid w:val="005860BC"/>
    <w:rsid w:val="0058624F"/>
    <w:rsid w:val="005863EA"/>
    <w:rsid w:val="005879C2"/>
    <w:rsid w:val="00587C91"/>
    <w:rsid w:val="005908D8"/>
    <w:rsid w:val="00590D5C"/>
    <w:rsid w:val="005913DC"/>
    <w:rsid w:val="005917D1"/>
    <w:rsid w:val="00592340"/>
    <w:rsid w:val="005942F3"/>
    <w:rsid w:val="00594694"/>
    <w:rsid w:val="0059481A"/>
    <w:rsid w:val="00596E3A"/>
    <w:rsid w:val="005A0522"/>
    <w:rsid w:val="005A200E"/>
    <w:rsid w:val="005A24ED"/>
    <w:rsid w:val="005A2614"/>
    <w:rsid w:val="005A3B71"/>
    <w:rsid w:val="005A410B"/>
    <w:rsid w:val="005A4916"/>
    <w:rsid w:val="005A49BB"/>
    <w:rsid w:val="005A5F27"/>
    <w:rsid w:val="005A5FB6"/>
    <w:rsid w:val="005A68D0"/>
    <w:rsid w:val="005A759B"/>
    <w:rsid w:val="005B0297"/>
    <w:rsid w:val="005B05B4"/>
    <w:rsid w:val="005B1754"/>
    <w:rsid w:val="005B1E16"/>
    <w:rsid w:val="005B2341"/>
    <w:rsid w:val="005B3401"/>
    <w:rsid w:val="005B3439"/>
    <w:rsid w:val="005B3ED7"/>
    <w:rsid w:val="005B5752"/>
    <w:rsid w:val="005B5CC9"/>
    <w:rsid w:val="005B5D08"/>
    <w:rsid w:val="005B678C"/>
    <w:rsid w:val="005B6F2D"/>
    <w:rsid w:val="005B7825"/>
    <w:rsid w:val="005C06E7"/>
    <w:rsid w:val="005C0C90"/>
    <w:rsid w:val="005C0FBB"/>
    <w:rsid w:val="005C2499"/>
    <w:rsid w:val="005C267C"/>
    <w:rsid w:val="005C2FDD"/>
    <w:rsid w:val="005C33D9"/>
    <w:rsid w:val="005C3C32"/>
    <w:rsid w:val="005C4467"/>
    <w:rsid w:val="005C4860"/>
    <w:rsid w:val="005C4D77"/>
    <w:rsid w:val="005C500A"/>
    <w:rsid w:val="005C5D17"/>
    <w:rsid w:val="005C6A0A"/>
    <w:rsid w:val="005C6A8D"/>
    <w:rsid w:val="005C7616"/>
    <w:rsid w:val="005D24AB"/>
    <w:rsid w:val="005D2578"/>
    <w:rsid w:val="005D2D75"/>
    <w:rsid w:val="005D45D3"/>
    <w:rsid w:val="005D558A"/>
    <w:rsid w:val="005D7427"/>
    <w:rsid w:val="005E2ED3"/>
    <w:rsid w:val="005E2EF9"/>
    <w:rsid w:val="005E3A8D"/>
    <w:rsid w:val="005E3AF2"/>
    <w:rsid w:val="005E3EA8"/>
    <w:rsid w:val="005E52F9"/>
    <w:rsid w:val="005E5382"/>
    <w:rsid w:val="005E60CC"/>
    <w:rsid w:val="005E6640"/>
    <w:rsid w:val="005F0A12"/>
    <w:rsid w:val="005F0F17"/>
    <w:rsid w:val="005F1168"/>
    <w:rsid w:val="005F3627"/>
    <w:rsid w:val="005F492D"/>
    <w:rsid w:val="005F4ADB"/>
    <w:rsid w:val="005F4CD5"/>
    <w:rsid w:val="005F5174"/>
    <w:rsid w:val="005F51FB"/>
    <w:rsid w:val="005F5249"/>
    <w:rsid w:val="005F5662"/>
    <w:rsid w:val="005F5D93"/>
    <w:rsid w:val="005F73B1"/>
    <w:rsid w:val="005F798F"/>
    <w:rsid w:val="00600033"/>
    <w:rsid w:val="00602D11"/>
    <w:rsid w:val="00603D67"/>
    <w:rsid w:val="0060541C"/>
    <w:rsid w:val="00606D3B"/>
    <w:rsid w:val="00606ECA"/>
    <w:rsid w:val="00610942"/>
    <w:rsid w:val="00610F40"/>
    <w:rsid w:val="0061374E"/>
    <w:rsid w:val="00615068"/>
    <w:rsid w:val="006175CD"/>
    <w:rsid w:val="0061778F"/>
    <w:rsid w:val="00617801"/>
    <w:rsid w:val="00617D41"/>
    <w:rsid w:val="006206D7"/>
    <w:rsid w:val="00621ABE"/>
    <w:rsid w:val="0062240C"/>
    <w:rsid w:val="00622BD6"/>
    <w:rsid w:val="00624887"/>
    <w:rsid w:val="00624899"/>
    <w:rsid w:val="00624A72"/>
    <w:rsid w:val="00624F5A"/>
    <w:rsid w:val="00625A38"/>
    <w:rsid w:val="0062681E"/>
    <w:rsid w:val="00626BBE"/>
    <w:rsid w:val="006270DD"/>
    <w:rsid w:val="00627288"/>
    <w:rsid w:val="006301FD"/>
    <w:rsid w:val="00630EE6"/>
    <w:rsid w:val="0063178A"/>
    <w:rsid w:val="00632559"/>
    <w:rsid w:val="00633389"/>
    <w:rsid w:val="00633F28"/>
    <w:rsid w:val="00633F47"/>
    <w:rsid w:val="00633F5F"/>
    <w:rsid w:val="006348EF"/>
    <w:rsid w:val="006358E1"/>
    <w:rsid w:val="00635BCD"/>
    <w:rsid w:val="0063673E"/>
    <w:rsid w:val="006371A1"/>
    <w:rsid w:val="00637266"/>
    <w:rsid w:val="006378B2"/>
    <w:rsid w:val="00640DF4"/>
    <w:rsid w:val="00641175"/>
    <w:rsid w:val="00641AFD"/>
    <w:rsid w:val="00644741"/>
    <w:rsid w:val="00644778"/>
    <w:rsid w:val="006448DA"/>
    <w:rsid w:val="00645042"/>
    <w:rsid w:val="006452CE"/>
    <w:rsid w:val="00645673"/>
    <w:rsid w:val="00645838"/>
    <w:rsid w:val="00646547"/>
    <w:rsid w:val="006471DF"/>
    <w:rsid w:val="006475A9"/>
    <w:rsid w:val="00650C30"/>
    <w:rsid w:val="00651635"/>
    <w:rsid w:val="0065195B"/>
    <w:rsid w:val="006519F7"/>
    <w:rsid w:val="00651B1D"/>
    <w:rsid w:val="00653FF7"/>
    <w:rsid w:val="006555A6"/>
    <w:rsid w:val="00655704"/>
    <w:rsid w:val="00655BEA"/>
    <w:rsid w:val="00655FD2"/>
    <w:rsid w:val="00656FDF"/>
    <w:rsid w:val="00657BBF"/>
    <w:rsid w:val="00657C25"/>
    <w:rsid w:val="00660EE6"/>
    <w:rsid w:val="006617ED"/>
    <w:rsid w:val="00662584"/>
    <w:rsid w:val="00662DA0"/>
    <w:rsid w:val="00662F7F"/>
    <w:rsid w:val="0066306A"/>
    <w:rsid w:val="00663BBA"/>
    <w:rsid w:val="00663E80"/>
    <w:rsid w:val="00663F0B"/>
    <w:rsid w:val="0066506A"/>
    <w:rsid w:val="00665B26"/>
    <w:rsid w:val="006664FF"/>
    <w:rsid w:val="00666556"/>
    <w:rsid w:val="00670B1C"/>
    <w:rsid w:val="00671839"/>
    <w:rsid w:val="00671AEE"/>
    <w:rsid w:val="00673CE3"/>
    <w:rsid w:val="006749B6"/>
    <w:rsid w:val="00674CB8"/>
    <w:rsid w:val="00674D26"/>
    <w:rsid w:val="00674F07"/>
    <w:rsid w:val="00676BAC"/>
    <w:rsid w:val="00677217"/>
    <w:rsid w:val="006779BF"/>
    <w:rsid w:val="006807E1"/>
    <w:rsid w:val="00681A61"/>
    <w:rsid w:val="00682364"/>
    <w:rsid w:val="00682A9D"/>
    <w:rsid w:val="00682F9A"/>
    <w:rsid w:val="006832C2"/>
    <w:rsid w:val="006836A0"/>
    <w:rsid w:val="00683ABC"/>
    <w:rsid w:val="0068651D"/>
    <w:rsid w:val="0068732F"/>
    <w:rsid w:val="006875A6"/>
    <w:rsid w:val="0068767A"/>
    <w:rsid w:val="006876D9"/>
    <w:rsid w:val="00690058"/>
    <w:rsid w:val="00690059"/>
    <w:rsid w:val="006901A3"/>
    <w:rsid w:val="00690E21"/>
    <w:rsid w:val="00691736"/>
    <w:rsid w:val="00692AFF"/>
    <w:rsid w:val="006939A6"/>
    <w:rsid w:val="00694719"/>
    <w:rsid w:val="00694D80"/>
    <w:rsid w:val="00694F83"/>
    <w:rsid w:val="00695ED2"/>
    <w:rsid w:val="006969D2"/>
    <w:rsid w:val="00697A5D"/>
    <w:rsid w:val="00697F37"/>
    <w:rsid w:val="006A0432"/>
    <w:rsid w:val="006A0CCD"/>
    <w:rsid w:val="006A1548"/>
    <w:rsid w:val="006A1A14"/>
    <w:rsid w:val="006A1F67"/>
    <w:rsid w:val="006A2D8E"/>
    <w:rsid w:val="006A2FEA"/>
    <w:rsid w:val="006A3035"/>
    <w:rsid w:val="006A3EC9"/>
    <w:rsid w:val="006A4531"/>
    <w:rsid w:val="006A4729"/>
    <w:rsid w:val="006A4784"/>
    <w:rsid w:val="006A5037"/>
    <w:rsid w:val="006A63DD"/>
    <w:rsid w:val="006A6A90"/>
    <w:rsid w:val="006A6C53"/>
    <w:rsid w:val="006A781C"/>
    <w:rsid w:val="006A7FEF"/>
    <w:rsid w:val="006B07CF"/>
    <w:rsid w:val="006B0F00"/>
    <w:rsid w:val="006B2F0B"/>
    <w:rsid w:val="006B3097"/>
    <w:rsid w:val="006B33B9"/>
    <w:rsid w:val="006B45ED"/>
    <w:rsid w:val="006B55B5"/>
    <w:rsid w:val="006C0378"/>
    <w:rsid w:val="006C0468"/>
    <w:rsid w:val="006C0C4C"/>
    <w:rsid w:val="006C2395"/>
    <w:rsid w:val="006C251B"/>
    <w:rsid w:val="006C2AFF"/>
    <w:rsid w:val="006C4963"/>
    <w:rsid w:val="006C4ACD"/>
    <w:rsid w:val="006C529F"/>
    <w:rsid w:val="006C561F"/>
    <w:rsid w:val="006C5ABF"/>
    <w:rsid w:val="006C5DA3"/>
    <w:rsid w:val="006C683E"/>
    <w:rsid w:val="006C6BC0"/>
    <w:rsid w:val="006C77F5"/>
    <w:rsid w:val="006C7C44"/>
    <w:rsid w:val="006D10FA"/>
    <w:rsid w:val="006D17E8"/>
    <w:rsid w:val="006D1C9B"/>
    <w:rsid w:val="006D1D0F"/>
    <w:rsid w:val="006D1E44"/>
    <w:rsid w:val="006D2456"/>
    <w:rsid w:val="006D2C07"/>
    <w:rsid w:val="006D3391"/>
    <w:rsid w:val="006D4227"/>
    <w:rsid w:val="006D437E"/>
    <w:rsid w:val="006D439F"/>
    <w:rsid w:val="006D450B"/>
    <w:rsid w:val="006D4C9A"/>
    <w:rsid w:val="006D4DC2"/>
    <w:rsid w:val="006D5B65"/>
    <w:rsid w:val="006D6B6C"/>
    <w:rsid w:val="006D6D58"/>
    <w:rsid w:val="006D7744"/>
    <w:rsid w:val="006E0309"/>
    <w:rsid w:val="006E062D"/>
    <w:rsid w:val="006E1686"/>
    <w:rsid w:val="006E1A37"/>
    <w:rsid w:val="006E1FFD"/>
    <w:rsid w:val="006E2169"/>
    <w:rsid w:val="006E21DB"/>
    <w:rsid w:val="006E2388"/>
    <w:rsid w:val="006E23BE"/>
    <w:rsid w:val="006E3BE7"/>
    <w:rsid w:val="006E456B"/>
    <w:rsid w:val="006E4F8B"/>
    <w:rsid w:val="006E5116"/>
    <w:rsid w:val="006E52BA"/>
    <w:rsid w:val="006E5597"/>
    <w:rsid w:val="006E6BD1"/>
    <w:rsid w:val="006E7CD3"/>
    <w:rsid w:val="006F0939"/>
    <w:rsid w:val="006F2301"/>
    <w:rsid w:val="006F3108"/>
    <w:rsid w:val="006F4140"/>
    <w:rsid w:val="006F4574"/>
    <w:rsid w:val="006F4AFC"/>
    <w:rsid w:val="006F509D"/>
    <w:rsid w:val="006F51D7"/>
    <w:rsid w:val="006F617F"/>
    <w:rsid w:val="006F62AE"/>
    <w:rsid w:val="006F7461"/>
    <w:rsid w:val="00700076"/>
    <w:rsid w:val="00700E34"/>
    <w:rsid w:val="00701855"/>
    <w:rsid w:val="00702788"/>
    <w:rsid w:val="0070530B"/>
    <w:rsid w:val="007055D3"/>
    <w:rsid w:val="00705B49"/>
    <w:rsid w:val="00706AFB"/>
    <w:rsid w:val="0071072F"/>
    <w:rsid w:val="007124E8"/>
    <w:rsid w:val="00712B5B"/>
    <w:rsid w:val="00712F1D"/>
    <w:rsid w:val="007134E5"/>
    <w:rsid w:val="00714831"/>
    <w:rsid w:val="0071490E"/>
    <w:rsid w:val="00715479"/>
    <w:rsid w:val="00715C51"/>
    <w:rsid w:val="0071696B"/>
    <w:rsid w:val="00717BCA"/>
    <w:rsid w:val="00717CB0"/>
    <w:rsid w:val="00722242"/>
    <w:rsid w:val="00722C30"/>
    <w:rsid w:val="00723BC4"/>
    <w:rsid w:val="0072531D"/>
    <w:rsid w:val="007258E6"/>
    <w:rsid w:val="00725D59"/>
    <w:rsid w:val="007265BB"/>
    <w:rsid w:val="007268EA"/>
    <w:rsid w:val="0072740D"/>
    <w:rsid w:val="00727511"/>
    <w:rsid w:val="00727B34"/>
    <w:rsid w:val="00727B71"/>
    <w:rsid w:val="007317B0"/>
    <w:rsid w:val="00731804"/>
    <w:rsid w:val="0073191C"/>
    <w:rsid w:val="0073223A"/>
    <w:rsid w:val="0073268E"/>
    <w:rsid w:val="007326CD"/>
    <w:rsid w:val="00733647"/>
    <w:rsid w:val="00733B50"/>
    <w:rsid w:val="00733E1A"/>
    <w:rsid w:val="007354E1"/>
    <w:rsid w:val="007366F5"/>
    <w:rsid w:val="007367EE"/>
    <w:rsid w:val="007372E7"/>
    <w:rsid w:val="0074044D"/>
    <w:rsid w:val="00741F44"/>
    <w:rsid w:val="007429CE"/>
    <w:rsid w:val="007438E5"/>
    <w:rsid w:val="007441BB"/>
    <w:rsid w:val="00744830"/>
    <w:rsid w:val="00744E13"/>
    <w:rsid w:val="007455E0"/>
    <w:rsid w:val="007461EA"/>
    <w:rsid w:val="0074771E"/>
    <w:rsid w:val="0075029E"/>
    <w:rsid w:val="007508BD"/>
    <w:rsid w:val="00750A07"/>
    <w:rsid w:val="0075106D"/>
    <w:rsid w:val="007518A4"/>
    <w:rsid w:val="00752A6F"/>
    <w:rsid w:val="00752F1F"/>
    <w:rsid w:val="00752F50"/>
    <w:rsid w:val="00753157"/>
    <w:rsid w:val="0075324E"/>
    <w:rsid w:val="00755A73"/>
    <w:rsid w:val="00756213"/>
    <w:rsid w:val="00756505"/>
    <w:rsid w:val="007576A1"/>
    <w:rsid w:val="00757718"/>
    <w:rsid w:val="00757A0D"/>
    <w:rsid w:val="00757A84"/>
    <w:rsid w:val="00757F97"/>
    <w:rsid w:val="00760134"/>
    <w:rsid w:val="00760ADD"/>
    <w:rsid w:val="00760B06"/>
    <w:rsid w:val="00761A05"/>
    <w:rsid w:val="007620C5"/>
    <w:rsid w:val="007627F4"/>
    <w:rsid w:val="0076381C"/>
    <w:rsid w:val="00763930"/>
    <w:rsid w:val="00763BE5"/>
    <w:rsid w:val="00763C0C"/>
    <w:rsid w:val="00763DFE"/>
    <w:rsid w:val="0076451B"/>
    <w:rsid w:val="00764707"/>
    <w:rsid w:val="00767BF8"/>
    <w:rsid w:val="00767D95"/>
    <w:rsid w:val="00773A3F"/>
    <w:rsid w:val="00773EA4"/>
    <w:rsid w:val="00776019"/>
    <w:rsid w:val="00776AFD"/>
    <w:rsid w:val="00780F7F"/>
    <w:rsid w:val="0078173D"/>
    <w:rsid w:val="00781828"/>
    <w:rsid w:val="00781E3A"/>
    <w:rsid w:val="007823F6"/>
    <w:rsid w:val="00782FA9"/>
    <w:rsid w:val="0078574E"/>
    <w:rsid w:val="00785D34"/>
    <w:rsid w:val="007864B3"/>
    <w:rsid w:val="007865EC"/>
    <w:rsid w:val="00787460"/>
    <w:rsid w:val="00787F60"/>
    <w:rsid w:val="0079110A"/>
    <w:rsid w:val="007918EF"/>
    <w:rsid w:val="00791C33"/>
    <w:rsid w:val="00792A84"/>
    <w:rsid w:val="007936DE"/>
    <w:rsid w:val="0079427E"/>
    <w:rsid w:val="0079456D"/>
    <w:rsid w:val="00795928"/>
    <w:rsid w:val="007976EA"/>
    <w:rsid w:val="00797CA1"/>
    <w:rsid w:val="007A0B91"/>
    <w:rsid w:val="007A14C0"/>
    <w:rsid w:val="007A18B7"/>
    <w:rsid w:val="007A259C"/>
    <w:rsid w:val="007A3C9B"/>
    <w:rsid w:val="007A78C8"/>
    <w:rsid w:val="007B28B1"/>
    <w:rsid w:val="007B34C2"/>
    <w:rsid w:val="007B37EB"/>
    <w:rsid w:val="007B3EDE"/>
    <w:rsid w:val="007B517E"/>
    <w:rsid w:val="007B705E"/>
    <w:rsid w:val="007B7511"/>
    <w:rsid w:val="007C1DAF"/>
    <w:rsid w:val="007C2717"/>
    <w:rsid w:val="007C2FDB"/>
    <w:rsid w:val="007C3237"/>
    <w:rsid w:val="007C3430"/>
    <w:rsid w:val="007C3524"/>
    <w:rsid w:val="007C3F12"/>
    <w:rsid w:val="007C4B48"/>
    <w:rsid w:val="007C6372"/>
    <w:rsid w:val="007C7200"/>
    <w:rsid w:val="007C7202"/>
    <w:rsid w:val="007C7953"/>
    <w:rsid w:val="007D07C0"/>
    <w:rsid w:val="007D1063"/>
    <w:rsid w:val="007D11E5"/>
    <w:rsid w:val="007D11E7"/>
    <w:rsid w:val="007D1208"/>
    <w:rsid w:val="007D1F45"/>
    <w:rsid w:val="007D29EF"/>
    <w:rsid w:val="007D2EA7"/>
    <w:rsid w:val="007D38BB"/>
    <w:rsid w:val="007D3D3B"/>
    <w:rsid w:val="007D44F3"/>
    <w:rsid w:val="007D56BF"/>
    <w:rsid w:val="007D5943"/>
    <w:rsid w:val="007D65F7"/>
    <w:rsid w:val="007D676D"/>
    <w:rsid w:val="007D6C18"/>
    <w:rsid w:val="007D6DC3"/>
    <w:rsid w:val="007D75AE"/>
    <w:rsid w:val="007D7EB0"/>
    <w:rsid w:val="007E029A"/>
    <w:rsid w:val="007E05C8"/>
    <w:rsid w:val="007E159A"/>
    <w:rsid w:val="007E1A36"/>
    <w:rsid w:val="007E20DF"/>
    <w:rsid w:val="007E2DB8"/>
    <w:rsid w:val="007E449C"/>
    <w:rsid w:val="007E4E3C"/>
    <w:rsid w:val="007E4E65"/>
    <w:rsid w:val="007E5607"/>
    <w:rsid w:val="007E5B23"/>
    <w:rsid w:val="007E5E3A"/>
    <w:rsid w:val="007E6687"/>
    <w:rsid w:val="007E6D87"/>
    <w:rsid w:val="007E7ACD"/>
    <w:rsid w:val="007F00EA"/>
    <w:rsid w:val="007F1B50"/>
    <w:rsid w:val="007F2273"/>
    <w:rsid w:val="007F2903"/>
    <w:rsid w:val="007F54DD"/>
    <w:rsid w:val="007F571E"/>
    <w:rsid w:val="007F5C0D"/>
    <w:rsid w:val="007F5F90"/>
    <w:rsid w:val="007F77B6"/>
    <w:rsid w:val="007F7BDC"/>
    <w:rsid w:val="008009EC"/>
    <w:rsid w:val="00801FBE"/>
    <w:rsid w:val="008030F7"/>
    <w:rsid w:val="00803858"/>
    <w:rsid w:val="00803AA6"/>
    <w:rsid w:val="00803E9B"/>
    <w:rsid w:val="00804613"/>
    <w:rsid w:val="00804BE0"/>
    <w:rsid w:val="00805A9A"/>
    <w:rsid w:val="0080698D"/>
    <w:rsid w:val="00807979"/>
    <w:rsid w:val="008108F8"/>
    <w:rsid w:val="00811635"/>
    <w:rsid w:val="00812CD6"/>
    <w:rsid w:val="008133A4"/>
    <w:rsid w:val="008134EF"/>
    <w:rsid w:val="00813BEA"/>
    <w:rsid w:val="0081450B"/>
    <w:rsid w:val="008145E6"/>
    <w:rsid w:val="00816092"/>
    <w:rsid w:val="0081723C"/>
    <w:rsid w:val="00817FE3"/>
    <w:rsid w:val="0082003B"/>
    <w:rsid w:val="008201C4"/>
    <w:rsid w:val="0082144C"/>
    <w:rsid w:val="00822140"/>
    <w:rsid w:val="00824E89"/>
    <w:rsid w:val="008266A8"/>
    <w:rsid w:val="008266DC"/>
    <w:rsid w:val="00827626"/>
    <w:rsid w:val="008320A3"/>
    <w:rsid w:val="0083242E"/>
    <w:rsid w:val="00832643"/>
    <w:rsid w:val="0083264F"/>
    <w:rsid w:val="008336E7"/>
    <w:rsid w:val="008346AD"/>
    <w:rsid w:val="008347DD"/>
    <w:rsid w:val="00835483"/>
    <w:rsid w:val="008368CC"/>
    <w:rsid w:val="00840740"/>
    <w:rsid w:val="00840749"/>
    <w:rsid w:val="008409FA"/>
    <w:rsid w:val="0084144F"/>
    <w:rsid w:val="008414AC"/>
    <w:rsid w:val="008416F1"/>
    <w:rsid w:val="00841C55"/>
    <w:rsid w:val="00841FDD"/>
    <w:rsid w:val="00842675"/>
    <w:rsid w:val="00843C69"/>
    <w:rsid w:val="00844363"/>
    <w:rsid w:val="008461B8"/>
    <w:rsid w:val="008477B3"/>
    <w:rsid w:val="00847BA2"/>
    <w:rsid w:val="00850D22"/>
    <w:rsid w:val="00850EAB"/>
    <w:rsid w:val="0085181E"/>
    <w:rsid w:val="008538E4"/>
    <w:rsid w:val="00853FDE"/>
    <w:rsid w:val="0085485C"/>
    <w:rsid w:val="008563DD"/>
    <w:rsid w:val="00862A69"/>
    <w:rsid w:val="00862FB9"/>
    <w:rsid w:val="008634F5"/>
    <w:rsid w:val="00863F69"/>
    <w:rsid w:val="00864637"/>
    <w:rsid w:val="00864D49"/>
    <w:rsid w:val="008659B8"/>
    <w:rsid w:val="00865D79"/>
    <w:rsid w:val="008663AD"/>
    <w:rsid w:val="00866FA3"/>
    <w:rsid w:val="00867317"/>
    <w:rsid w:val="00867B23"/>
    <w:rsid w:val="00867CAA"/>
    <w:rsid w:val="00867DA2"/>
    <w:rsid w:val="0087006E"/>
    <w:rsid w:val="008714E8"/>
    <w:rsid w:val="00871919"/>
    <w:rsid w:val="008723D5"/>
    <w:rsid w:val="008724F0"/>
    <w:rsid w:val="00872754"/>
    <w:rsid w:val="00872EFA"/>
    <w:rsid w:val="008737F2"/>
    <w:rsid w:val="00873848"/>
    <w:rsid w:val="0087409F"/>
    <w:rsid w:val="0087462E"/>
    <w:rsid w:val="00875516"/>
    <w:rsid w:val="0087638D"/>
    <w:rsid w:val="008768B0"/>
    <w:rsid w:val="00880FC2"/>
    <w:rsid w:val="00881308"/>
    <w:rsid w:val="00881512"/>
    <w:rsid w:val="00883365"/>
    <w:rsid w:val="00883966"/>
    <w:rsid w:val="00884103"/>
    <w:rsid w:val="008842B6"/>
    <w:rsid w:val="008843CF"/>
    <w:rsid w:val="00884F1E"/>
    <w:rsid w:val="008859B9"/>
    <w:rsid w:val="00891B4B"/>
    <w:rsid w:val="00894A02"/>
    <w:rsid w:val="00894E99"/>
    <w:rsid w:val="00894F5E"/>
    <w:rsid w:val="0089598E"/>
    <w:rsid w:val="00896042"/>
    <w:rsid w:val="00896B3A"/>
    <w:rsid w:val="00896FB6"/>
    <w:rsid w:val="0089722B"/>
    <w:rsid w:val="0089751E"/>
    <w:rsid w:val="00897D2E"/>
    <w:rsid w:val="008A032A"/>
    <w:rsid w:val="008A07A3"/>
    <w:rsid w:val="008A0B5B"/>
    <w:rsid w:val="008A0DEB"/>
    <w:rsid w:val="008A14BA"/>
    <w:rsid w:val="008A1D4E"/>
    <w:rsid w:val="008A2014"/>
    <w:rsid w:val="008A2124"/>
    <w:rsid w:val="008A260C"/>
    <w:rsid w:val="008A27F1"/>
    <w:rsid w:val="008A4F0E"/>
    <w:rsid w:val="008A6096"/>
    <w:rsid w:val="008A77C0"/>
    <w:rsid w:val="008A7973"/>
    <w:rsid w:val="008A7FF2"/>
    <w:rsid w:val="008B04B0"/>
    <w:rsid w:val="008B0D9D"/>
    <w:rsid w:val="008B1371"/>
    <w:rsid w:val="008B1DCB"/>
    <w:rsid w:val="008B28DF"/>
    <w:rsid w:val="008B2AF2"/>
    <w:rsid w:val="008B434D"/>
    <w:rsid w:val="008B44BE"/>
    <w:rsid w:val="008B4D0C"/>
    <w:rsid w:val="008B592E"/>
    <w:rsid w:val="008B6304"/>
    <w:rsid w:val="008B6F8B"/>
    <w:rsid w:val="008B7664"/>
    <w:rsid w:val="008C0188"/>
    <w:rsid w:val="008C0EDF"/>
    <w:rsid w:val="008C114F"/>
    <w:rsid w:val="008C16FD"/>
    <w:rsid w:val="008C1942"/>
    <w:rsid w:val="008C1AFA"/>
    <w:rsid w:val="008C23F4"/>
    <w:rsid w:val="008C245B"/>
    <w:rsid w:val="008C3D67"/>
    <w:rsid w:val="008C513D"/>
    <w:rsid w:val="008C53CF"/>
    <w:rsid w:val="008C6BD8"/>
    <w:rsid w:val="008D105F"/>
    <w:rsid w:val="008D10EF"/>
    <w:rsid w:val="008D16AA"/>
    <w:rsid w:val="008D27A1"/>
    <w:rsid w:val="008D2CC4"/>
    <w:rsid w:val="008D2CFA"/>
    <w:rsid w:val="008D3A83"/>
    <w:rsid w:val="008D42E8"/>
    <w:rsid w:val="008D4795"/>
    <w:rsid w:val="008D48BD"/>
    <w:rsid w:val="008D4DAE"/>
    <w:rsid w:val="008D5318"/>
    <w:rsid w:val="008D568D"/>
    <w:rsid w:val="008E0009"/>
    <w:rsid w:val="008E0FF4"/>
    <w:rsid w:val="008E1524"/>
    <w:rsid w:val="008E29AF"/>
    <w:rsid w:val="008E4E34"/>
    <w:rsid w:val="008E4F5F"/>
    <w:rsid w:val="008E7113"/>
    <w:rsid w:val="008F16BE"/>
    <w:rsid w:val="008F216A"/>
    <w:rsid w:val="008F2781"/>
    <w:rsid w:val="008F3605"/>
    <w:rsid w:val="008F3EAE"/>
    <w:rsid w:val="008F40AB"/>
    <w:rsid w:val="008F4ADE"/>
    <w:rsid w:val="008F4B2C"/>
    <w:rsid w:val="008F5C2F"/>
    <w:rsid w:val="008F642E"/>
    <w:rsid w:val="00900910"/>
    <w:rsid w:val="009009D2"/>
    <w:rsid w:val="00900A34"/>
    <w:rsid w:val="00900C1F"/>
    <w:rsid w:val="00900CCB"/>
    <w:rsid w:val="00902A89"/>
    <w:rsid w:val="0090387C"/>
    <w:rsid w:val="009050CC"/>
    <w:rsid w:val="009102FF"/>
    <w:rsid w:val="00910D83"/>
    <w:rsid w:val="00911278"/>
    <w:rsid w:val="009117D3"/>
    <w:rsid w:val="00911997"/>
    <w:rsid w:val="00912C57"/>
    <w:rsid w:val="009131E8"/>
    <w:rsid w:val="009137A0"/>
    <w:rsid w:val="00913DC8"/>
    <w:rsid w:val="009142A3"/>
    <w:rsid w:val="00914598"/>
    <w:rsid w:val="00915AE4"/>
    <w:rsid w:val="00916A83"/>
    <w:rsid w:val="00917975"/>
    <w:rsid w:val="00917CC4"/>
    <w:rsid w:val="00920022"/>
    <w:rsid w:val="00923771"/>
    <w:rsid w:val="00923EEC"/>
    <w:rsid w:val="009241EA"/>
    <w:rsid w:val="00924416"/>
    <w:rsid w:val="00924C02"/>
    <w:rsid w:val="00925039"/>
    <w:rsid w:val="009257CB"/>
    <w:rsid w:val="00926778"/>
    <w:rsid w:val="009267F8"/>
    <w:rsid w:val="00926E41"/>
    <w:rsid w:val="00927FAF"/>
    <w:rsid w:val="0093003B"/>
    <w:rsid w:val="009307FB"/>
    <w:rsid w:val="009318B2"/>
    <w:rsid w:val="009318C2"/>
    <w:rsid w:val="00933D6E"/>
    <w:rsid w:val="00935328"/>
    <w:rsid w:val="0093541D"/>
    <w:rsid w:val="009354B6"/>
    <w:rsid w:val="0093561E"/>
    <w:rsid w:val="00935BE1"/>
    <w:rsid w:val="0093759D"/>
    <w:rsid w:val="00937EB7"/>
    <w:rsid w:val="00940468"/>
    <w:rsid w:val="00940A7C"/>
    <w:rsid w:val="00941152"/>
    <w:rsid w:val="00942319"/>
    <w:rsid w:val="00942ECF"/>
    <w:rsid w:val="00943920"/>
    <w:rsid w:val="00944644"/>
    <w:rsid w:val="00944BF9"/>
    <w:rsid w:val="009464AF"/>
    <w:rsid w:val="00946D08"/>
    <w:rsid w:val="00946F61"/>
    <w:rsid w:val="0095006C"/>
    <w:rsid w:val="00950F80"/>
    <w:rsid w:val="00951A40"/>
    <w:rsid w:val="00951C1E"/>
    <w:rsid w:val="00951E86"/>
    <w:rsid w:val="0095303B"/>
    <w:rsid w:val="0095332B"/>
    <w:rsid w:val="00953C96"/>
    <w:rsid w:val="00953E7A"/>
    <w:rsid w:val="00954036"/>
    <w:rsid w:val="00954836"/>
    <w:rsid w:val="0095552D"/>
    <w:rsid w:val="009556EB"/>
    <w:rsid w:val="009559E9"/>
    <w:rsid w:val="00955F1E"/>
    <w:rsid w:val="0095665A"/>
    <w:rsid w:val="009572F0"/>
    <w:rsid w:val="00957C4D"/>
    <w:rsid w:val="00960C84"/>
    <w:rsid w:val="00961ADD"/>
    <w:rsid w:val="0096445C"/>
    <w:rsid w:val="00964FED"/>
    <w:rsid w:val="009653FC"/>
    <w:rsid w:val="00965973"/>
    <w:rsid w:val="00965A0B"/>
    <w:rsid w:val="00966C1E"/>
    <w:rsid w:val="00970715"/>
    <w:rsid w:val="00971CFF"/>
    <w:rsid w:val="00972D60"/>
    <w:rsid w:val="009734DD"/>
    <w:rsid w:val="00973AB8"/>
    <w:rsid w:val="00973E76"/>
    <w:rsid w:val="0097470F"/>
    <w:rsid w:val="0097507E"/>
    <w:rsid w:val="009754D4"/>
    <w:rsid w:val="009758D6"/>
    <w:rsid w:val="00975D3C"/>
    <w:rsid w:val="009760E5"/>
    <w:rsid w:val="00976290"/>
    <w:rsid w:val="009763C2"/>
    <w:rsid w:val="00976909"/>
    <w:rsid w:val="00976BD0"/>
    <w:rsid w:val="00977B07"/>
    <w:rsid w:val="00981D3B"/>
    <w:rsid w:val="00981FBC"/>
    <w:rsid w:val="00982CC1"/>
    <w:rsid w:val="009831CC"/>
    <w:rsid w:val="0098419A"/>
    <w:rsid w:val="009845E4"/>
    <w:rsid w:val="00984E6E"/>
    <w:rsid w:val="0098607E"/>
    <w:rsid w:val="00986734"/>
    <w:rsid w:val="00987C42"/>
    <w:rsid w:val="0099157C"/>
    <w:rsid w:val="00992936"/>
    <w:rsid w:val="0099397B"/>
    <w:rsid w:val="00995289"/>
    <w:rsid w:val="00996069"/>
    <w:rsid w:val="00996183"/>
    <w:rsid w:val="00996F59"/>
    <w:rsid w:val="00997822"/>
    <w:rsid w:val="00997B73"/>
    <w:rsid w:val="00997E31"/>
    <w:rsid w:val="009A01D9"/>
    <w:rsid w:val="009A0990"/>
    <w:rsid w:val="009A0C3C"/>
    <w:rsid w:val="009A114E"/>
    <w:rsid w:val="009A19BC"/>
    <w:rsid w:val="009A1A40"/>
    <w:rsid w:val="009A1B81"/>
    <w:rsid w:val="009A29FB"/>
    <w:rsid w:val="009A2FF0"/>
    <w:rsid w:val="009A3B1F"/>
    <w:rsid w:val="009A5185"/>
    <w:rsid w:val="009A6091"/>
    <w:rsid w:val="009A62BF"/>
    <w:rsid w:val="009A6531"/>
    <w:rsid w:val="009A7D62"/>
    <w:rsid w:val="009B0A61"/>
    <w:rsid w:val="009B240A"/>
    <w:rsid w:val="009B27C5"/>
    <w:rsid w:val="009B36CD"/>
    <w:rsid w:val="009B3A62"/>
    <w:rsid w:val="009B3F2C"/>
    <w:rsid w:val="009B5145"/>
    <w:rsid w:val="009B58FA"/>
    <w:rsid w:val="009B6377"/>
    <w:rsid w:val="009B63A4"/>
    <w:rsid w:val="009B6A8F"/>
    <w:rsid w:val="009C04B1"/>
    <w:rsid w:val="009C0EF9"/>
    <w:rsid w:val="009C153B"/>
    <w:rsid w:val="009C1B46"/>
    <w:rsid w:val="009C2BFC"/>
    <w:rsid w:val="009C3754"/>
    <w:rsid w:val="009C3A88"/>
    <w:rsid w:val="009C401B"/>
    <w:rsid w:val="009C4604"/>
    <w:rsid w:val="009C5771"/>
    <w:rsid w:val="009C6A40"/>
    <w:rsid w:val="009C6CBB"/>
    <w:rsid w:val="009C6DA2"/>
    <w:rsid w:val="009C74FD"/>
    <w:rsid w:val="009C7F18"/>
    <w:rsid w:val="009D192A"/>
    <w:rsid w:val="009D1CD2"/>
    <w:rsid w:val="009D26C1"/>
    <w:rsid w:val="009D2F68"/>
    <w:rsid w:val="009D34F4"/>
    <w:rsid w:val="009D3798"/>
    <w:rsid w:val="009D3D0B"/>
    <w:rsid w:val="009D5714"/>
    <w:rsid w:val="009D595D"/>
    <w:rsid w:val="009D5AE1"/>
    <w:rsid w:val="009D5B8B"/>
    <w:rsid w:val="009D5C9C"/>
    <w:rsid w:val="009D5F9B"/>
    <w:rsid w:val="009D660A"/>
    <w:rsid w:val="009D6B51"/>
    <w:rsid w:val="009D7E50"/>
    <w:rsid w:val="009E06DC"/>
    <w:rsid w:val="009E08DF"/>
    <w:rsid w:val="009E15AE"/>
    <w:rsid w:val="009E2157"/>
    <w:rsid w:val="009E34E1"/>
    <w:rsid w:val="009E473B"/>
    <w:rsid w:val="009E4927"/>
    <w:rsid w:val="009E6472"/>
    <w:rsid w:val="009E749C"/>
    <w:rsid w:val="009E76DB"/>
    <w:rsid w:val="009E7838"/>
    <w:rsid w:val="009E7843"/>
    <w:rsid w:val="009E7D18"/>
    <w:rsid w:val="009F0834"/>
    <w:rsid w:val="009F0CAE"/>
    <w:rsid w:val="009F11ED"/>
    <w:rsid w:val="009F1CCB"/>
    <w:rsid w:val="009F36FA"/>
    <w:rsid w:val="009F51C5"/>
    <w:rsid w:val="009F5280"/>
    <w:rsid w:val="009F58A0"/>
    <w:rsid w:val="009F5B96"/>
    <w:rsid w:val="009F73B9"/>
    <w:rsid w:val="009F7C40"/>
    <w:rsid w:val="00A00849"/>
    <w:rsid w:val="00A0088C"/>
    <w:rsid w:val="00A016BD"/>
    <w:rsid w:val="00A02141"/>
    <w:rsid w:val="00A030AF"/>
    <w:rsid w:val="00A04778"/>
    <w:rsid w:val="00A048A3"/>
    <w:rsid w:val="00A050AB"/>
    <w:rsid w:val="00A070B5"/>
    <w:rsid w:val="00A104AA"/>
    <w:rsid w:val="00A10803"/>
    <w:rsid w:val="00A116C8"/>
    <w:rsid w:val="00A118BD"/>
    <w:rsid w:val="00A1191D"/>
    <w:rsid w:val="00A11E5A"/>
    <w:rsid w:val="00A11EB5"/>
    <w:rsid w:val="00A13042"/>
    <w:rsid w:val="00A142AA"/>
    <w:rsid w:val="00A1434E"/>
    <w:rsid w:val="00A14F12"/>
    <w:rsid w:val="00A15122"/>
    <w:rsid w:val="00A1539A"/>
    <w:rsid w:val="00A161D2"/>
    <w:rsid w:val="00A16BBA"/>
    <w:rsid w:val="00A171FD"/>
    <w:rsid w:val="00A1778F"/>
    <w:rsid w:val="00A178CE"/>
    <w:rsid w:val="00A20896"/>
    <w:rsid w:val="00A20C0B"/>
    <w:rsid w:val="00A20FB4"/>
    <w:rsid w:val="00A22163"/>
    <w:rsid w:val="00A22C6D"/>
    <w:rsid w:val="00A22EC3"/>
    <w:rsid w:val="00A23441"/>
    <w:rsid w:val="00A23A6A"/>
    <w:rsid w:val="00A24EA3"/>
    <w:rsid w:val="00A24EFA"/>
    <w:rsid w:val="00A24FE3"/>
    <w:rsid w:val="00A2571B"/>
    <w:rsid w:val="00A26970"/>
    <w:rsid w:val="00A26C06"/>
    <w:rsid w:val="00A26D00"/>
    <w:rsid w:val="00A31029"/>
    <w:rsid w:val="00A31173"/>
    <w:rsid w:val="00A311AD"/>
    <w:rsid w:val="00A31576"/>
    <w:rsid w:val="00A31D76"/>
    <w:rsid w:val="00A32155"/>
    <w:rsid w:val="00A32CFC"/>
    <w:rsid w:val="00A34AE4"/>
    <w:rsid w:val="00A35987"/>
    <w:rsid w:val="00A36201"/>
    <w:rsid w:val="00A36B39"/>
    <w:rsid w:val="00A37186"/>
    <w:rsid w:val="00A413BC"/>
    <w:rsid w:val="00A415D3"/>
    <w:rsid w:val="00A421FF"/>
    <w:rsid w:val="00A4255A"/>
    <w:rsid w:val="00A43016"/>
    <w:rsid w:val="00A438CD"/>
    <w:rsid w:val="00A43996"/>
    <w:rsid w:val="00A43A06"/>
    <w:rsid w:val="00A44747"/>
    <w:rsid w:val="00A4496C"/>
    <w:rsid w:val="00A46D94"/>
    <w:rsid w:val="00A47103"/>
    <w:rsid w:val="00A472FC"/>
    <w:rsid w:val="00A5050E"/>
    <w:rsid w:val="00A5084C"/>
    <w:rsid w:val="00A52F25"/>
    <w:rsid w:val="00A53C79"/>
    <w:rsid w:val="00A5603E"/>
    <w:rsid w:val="00A567B5"/>
    <w:rsid w:val="00A56FF5"/>
    <w:rsid w:val="00A57100"/>
    <w:rsid w:val="00A579A0"/>
    <w:rsid w:val="00A60D13"/>
    <w:rsid w:val="00A6133D"/>
    <w:rsid w:val="00A6166D"/>
    <w:rsid w:val="00A61A48"/>
    <w:rsid w:val="00A6211D"/>
    <w:rsid w:val="00A62A58"/>
    <w:rsid w:val="00A6520A"/>
    <w:rsid w:val="00A65377"/>
    <w:rsid w:val="00A659B1"/>
    <w:rsid w:val="00A6694F"/>
    <w:rsid w:val="00A67C7E"/>
    <w:rsid w:val="00A7019A"/>
    <w:rsid w:val="00A7168D"/>
    <w:rsid w:val="00A71D93"/>
    <w:rsid w:val="00A7219E"/>
    <w:rsid w:val="00A72B1A"/>
    <w:rsid w:val="00A736F0"/>
    <w:rsid w:val="00A7389C"/>
    <w:rsid w:val="00A73B47"/>
    <w:rsid w:val="00A73B8C"/>
    <w:rsid w:val="00A7423C"/>
    <w:rsid w:val="00A77C10"/>
    <w:rsid w:val="00A77DC1"/>
    <w:rsid w:val="00A810C0"/>
    <w:rsid w:val="00A82CEF"/>
    <w:rsid w:val="00A83043"/>
    <w:rsid w:val="00A8355A"/>
    <w:rsid w:val="00A83EDF"/>
    <w:rsid w:val="00A8543D"/>
    <w:rsid w:val="00A87176"/>
    <w:rsid w:val="00A87F5A"/>
    <w:rsid w:val="00A90581"/>
    <w:rsid w:val="00A90F7E"/>
    <w:rsid w:val="00A91055"/>
    <w:rsid w:val="00A91373"/>
    <w:rsid w:val="00A917D8"/>
    <w:rsid w:val="00A91EB2"/>
    <w:rsid w:val="00A9212C"/>
    <w:rsid w:val="00A93BCB"/>
    <w:rsid w:val="00A93C0B"/>
    <w:rsid w:val="00A94453"/>
    <w:rsid w:val="00A958BE"/>
    <w:rsid w:val="00A96778"/>
    <w:rsid w:val="00A96E9E"/>
    <w:rsid w:val="00A9700B"/>
    <w:rsid w:val="00A97B0A"/>
    <w:rsid w:val="00A97CC7"/>
    <w:rsid w:val="00AA0255"/>
    <w:rsid w:val="00AA18B4"/>
    <w:rsid w:val="00AA18C2"/>
    <w:rsid w:val="00AA1EC1"/>
    <w:rsid w:val="00AA3CE1"/>
    <w:rsid w:val="00AA43A1"/>
    <w:rsid w:val="00AA5185"/>
    <w:rsid w:val="00AA54C6"/>
    <w:rsid w:val="00AA59DE"/>
    <w:rsid w:val="00AA6A7C"/>
    <w:rsid w:val="00AA6C66"/>
    <w:rsid w:val="00AA7E23"/>
    <w:rsid w:val="00AB0561"/>
    <w:rsid w:val="00AB41DA"/>
    <w:rsid w:val="00AB4A51"/>
    <w:rsid w:val="00AB6061"/>
    <w:rsid w:val="00AB723C"/>
    <w:rsid w:val="00AC1CE0"/>
    <w:rsid w:val="00AC2BE9"/>
    <w:rsid w:val="00AC357C"/>
    <w:rsid w:val="00AC36AA"/>
    <w:rsid w:val="00AC36FB"/>
    <w:rsid w:val="00AC3AD8"/>
    <w:rsid w:val="00AC6CE7"/>
    <w:rsid w:val="00AC71FB"/>
    <w:rsid w:val="00AC7C2C"/>
    <w:rsid w:val="00AD00CC"/>
    <w:rsid w:val="00AD074D"/>
    <w:rsid w:val="00AD0BC9"/>
    <w:rsid w:val="00AD2DBF"/>
    <w:rsid w:val="00AD3238"/>
    <w:rsid w:val="00AD3E90"/>
    <w:rsid w:val="00AD4A11"/>
    <w:rsid w:val="00AD4CAF"/>
    <w:rsid w:val="00AD5F48"/>
    <w:rsid w:val="00AD6790"/>
    <w:rsid w:val="00AD67C6"/>
    <w:rsid w:val="00AD72B3"/>
    <w:rsid w:val="00AE0130"/>
    <w:rsid w:val="00AE26FD"/>
    <w:rsid w:val="00AE321D"/>
    <w:rsid w:val="00AE52A3"/>
    <w:rsid w:val="00AE5B46"/>
    <w:rsid w:val="00AE6151"/>
    <w:rsid w:val="00AE6753"/>
    <w:rsid w:val="00AE6D4E"/>
    <w:rsid w:val="00AE7B71"/>
    <w:rsid w:val="00AF119C"/>
    <w:rsid w:val="00AF33E0"/>
    <w:rsid w:val="00AF36B0"/>
    <w:rsid w:val="00AF371B"/>
    <w:rsid w:val="00AF620F"/>
    <w:rsid w:val="00AF6885"/>
    <w:rsid w:val="00AF68B9"/>
    <w:rsid w:val="00AF6954"/>
    <w:rsid w:val="00AF6ADC"/>
    <w:rsid w:val="00AF7326"/>
    <w:rsid w:val="00AF7544"/>
    <w:rsid w:val="00AF7B4A"/>
    <w:rsid w:val="00B00853"/>
    <w:rsid w:val="00B012FF"/>
    <w:rsid w:val="00B01387"/>
    <w:rsid w:val="00B0139E"/>
    <w:rsid w:val="00B0245E"/>
    <w:rsid w:val="00B029E1"/>
    <w:rsid w:val="00B02DE0"/>
    <w:rsid w:val="00B043B2"/>
    <w:rsid w:val="00B04764"/>
    <w:rsid w:val="00B07D76"/>
    <w:rsid w:val="00B10A5A"/>
    <w:rsid w:val="00B11258"/>
    <w:rsid w:val="00B135F1"/>
    <w:rsid w:val="00B1370F"/>
    <w:rsid w:val="00B15C67"/>
    <w:rsid w:val="00B15EF2"/>
    <w:rsid w:val="00B1759E"/>
    <w:rsid w:val="00B17CC1"/>
    <w:rsid w:val="00B17F94"/>
    <w:rsid w:val="00B17FF6"/>
    <w:rsid w:val="00B20906"/>
    <w:rsid w:val="00B21E71"/>
    <w:rsid w:val="00B2207C"/>
    <w:rsid w:val="00B231DC"/>
    <w:rsid w:val="00B23C8B"/>
    <w:rsid w:val="00B2406A"/>
    <w:rsid w:val="00B25043"/>
    <w:rsid w:val="00B2563E"/>
    <w:rsid w:val="00B25EA8"/>
    <w:rsid w:val="00B27ABE"/>
    <w:rsid w:val="00B308C0"/>
    <w:rsid w:val="00B3118A"/>
    <w:rsid w:val="00B312E8"/>
    <w:rsid w:val="00B320B0"/>
    <w:rsid w:val="00B32686"/>
    <w:rsid w:val="00B334D9"/>
    <w:rsid w:val="00B3354A"/>
    <w:rsid w:val="00B346C0"/>
    <w:rsid w:val="00B37F7E"/>
    <w:rsid w:val="00B37FEC"/>
    <w:rsid w:val="00B40738"/>
    <w:rsid w:val="00B40E4A"/>
    <w:rsid w:val="00B4255C"/>
    <w:rsid w:val="00B42738"/>
    <w:rsid w:val="00B42BEA"/>
    <w:rsid w:val="00B42D9C"/>
    <w:rsid w:val="00B43514"/>
    <w:rsid w:val="00B43985"/>
    <w:rsid w:val="00B43A57"/>
    <w:rsid w:val="00B466CA"/>
    <w:rsid w:val="00B46D9C"/>
    <w:rsid w:val="00B47403"/>
    <w:rsid w:val="00B47DC8"/>
    <w:rsid w:val="00B507E4"/>
    <w:rsid w:val="00B509CA"/>
    <w:rsid w:val="00B51115"/>
    <w:rsid w:val="00B51F55"/>
    <w:rsid w:val="00B53DB6"/>
    <w:rsid w:val="00B54CC0"/>
    <w:rsid w:val="00B5524B"/>
    <w:rsid w:val="00B5527A"/>
    <w:rsid w:val="00B55E3C"/>
    <w:rsid w:val="00B5646A"/>
    <w:rsid w:val="00B564F9"/>
    <w:rsid w:val="00B577AC"/>
    <w:rsid w:val="00B60BC7"/>
    <w:rsid w:val="00B61A95"/>
    <w:rsid w:val="00B61ED6"/>
    <w:rsid w:val="00B62178"/>
    <w:rsid w:val="00B63BF6"/>
    <w:rsid w:val="00B63D4F"/>
    <w:rsid w:val="00B6413F"/>
    <w:rsid w:val="00B64226"/>
    <w:rsid w:val="00B643A4"/>
    <w:rsid w:val="00B6470B"/>
    <w:rsid w:val="00B67E5A"/>
    <w:rsid w:val="00B70D7C"/>
    <w:rsid w:val="00B718C8"/>
    <w:rsid w:val="00B73289"/>
    <w:rsid w:val="00B738B3"/>
    <w:rsid w:val="00B73E74"/>
    <w:rsid w:val="00B74C36"/>
    <w:rsid w:val="00B775E8"/>
    <w:rsid w:val="00B7776F"/>
    <w:rsid w:val="00B77E6B"/>
    <w:rsid w:val="00B8003A"/>
    <w:rsid w:val="00B800FE"/>
    <w:rsid w:val="00B814A2"/>
    <w:rsid w:val="00B82743"/>
    <w:rsid w:val="00B82ABB"/>
    <w:rsid w:val="00B82D2E"/>
    <w:rsid w:val="00B82F77"/>
    <w:rsid w:val="00B83187"/>
    <w:rsid w:val="00B83413"/>
    <w:rsid w:val="00B8372C"/>
    <w:rsid w:val="00B84A0A"/>
    <w:rsid w:val="00B84DEE"/>
    <w:rsid w:val="00B86204"/>
    <w:rsid w:val="00B86926"/>
    <w:rsid w:val="00B87AD6"/>
    <w:rsid w:val="00B90B4F"/>
    <w:rsid w:val="00B9186B"/>
    <w:rsid w:val="00B92213"/>
    <w:rsid w:val="00B924CF"/>
    <w:rsid w:val="00B926CA"/>
    <w:rsid w:val="00B9283D"/>
    <w:rsid w:val="00B92A75"/>
    <w:rsid w:val="00B92C38"/>
    <w:rsid w:val="00B94E32"/>
    <w:rsid w:val="00B958B9"/>
    <w:rsid w:val="00B9783B"/>
    <w:rsid w:val="00BA0C34"/>
    <w:rsid w:val="00BA0C7C"/>
    <w:rsid w:val="00BA14DA"/>
    <w:rsid w:val="00BA46FA"/>
    <w:rsid w:val="00BA54B4"/>
    <w:rsid w:val="00BA59E8"/>
    <w:rsid w:val="00BA5C44"/>
    <w:rsid w:val="00BB062B"/>
    <w:rsid w:val="00BB0DC4"/>
    <w:rsid w:val="00BB1814"/>
    <w:rsid w:val="00BB1F77"/>
    <w:rsid w:val="00BB25FB"/>
    <w:rsid w:val="00BB2629"/>
    <w:rsid w:val="00BB4956"/>
    <w:rsid w:val="00BB69E9"/>
    <w:rsid w:val="00BB6AD9"/>
    <w:rsid w:val="00BC1259"/>
    <w:rsid w:val="00BC1521"/>
    <w:rsid w:val="00BC3ABA"/>
    <w:rsid w:val="00BC3B40"/>
    <w:rsid w:val="00BC3F4F"/>
    <w:rsid w:val="00BC4945"/>
    <w:rsid w:val="00BC5487"/>
    <w:rsid w:val="00BC55BA"/>
    <w:rsid w:val="00BC6786"/>
    <w:rsid w:val="00BC6C05"/>
    <w:rsid w:val="00BC7899"/>
    <w:rsid w:val="00BC7B6C"/>
    <w:rsid w:val="00BD3990"/>
    <w:rsid w:val="00BD46B2"/>
    <w:rsid w:val="00BD5815"/>
    <w:rsid w:val="00BD5A9F"/>
    <w:rsid w:val="00BD5BF2"/>
    <w:rsid w:val="00BE3169"/>
    <w:rsid w:val="00BE5D2B"/>
    <w:rsid w:val="00BE654F"/>
    <w:rsid w:val="00BE6C70"/>
    <w:rsid w:val="00BE733B"/>
    <w:rsid w:val="00BF00EE"/>
    <w:rsid w:val="00BF0832"/>
    <w:rsid w:val="00BF1F75"/>
    <w:rsid w:val="00BF2447"/>
    <w:rsid w:val="00BF37AA"/>
    <w:rsid w:val="00BF47D4"/>
    <w:rsid w:val="00BF4E65"/>
    <w:rsid w:val="00BF6286"/>
    <w:rsid w:val="00C002E1"/>
    <w:rsid w:val="00C00D1E"/>
    <w:rsid w:val="00C00DE2"/>
    <w:rsid w:val="00C00E1B"/>
    <w:rsid w:val="00C01B6B"/>
    <w:rsid w:val="00C01C2E"/>
    <w:rsid w:val="00C026BF"/>
    <w:rsid w:val="00C042AB"/>
    <w:rsid w:val="00C0430B"/>
    <w:rsid w:val="00C04681"/>
    <w:rsid w:val="00C048FD"/>
    <w:rsid w:val="00C05028"/>
    <w:rsid w:val="00C052D0"/>
    <w:rsid w:val="00C05F98"/>
    <w:rsid w:val="00C06428"/>
    <w:rsid w:val="00C0796E"/>
    <w:rsid w:val="00C11224"/>
    <w:rsid w:val="00C11B2B"/>
    <w:rsid w:val="00C13656"/>
    <w:rsid w:val="00C1456A"/>
    <w:rsid w:val="00C1494F"/>
    <w:rsid w:val="00C14C9A"/>
    <w:rsid w:val="00C14C9B"/>
    <w:rsid w:val="00C15563"/>
    <w:rsid w:val="00C15902"/>
    <w:rsid w:val="00C168AE"/>
    <w:rsid w:val="00C16C33"/>
    <w:rsid w:val="00C172F8"/>
    <w:rsid w:val="00C17473"/>
    <w:rsid w:val="00C17703"/>
    <w:rsid w:val="00C201BF"/>
    <w:rsid w:val="00C2135A"/>
    <w:rsid w:val="00C21969"/>
    <w:rsid w:val="00C21BF5"/>
    <w:rsid w:val="00C22637"/>
    <w:rsid w:val="00C229F2"/>
    <w:rsid w:val="00C22BEB"/>
    <w:rsid w:val="00C23062"/>
    <w:rsid w:val="00C23BBE"/>
    <w:rsid w:val="00C248A9"/>
    <w:rsid w:val="00C24B91"/>
    <w:rsid w:val="00C24D55"/>
    <w:rsid w:val="00C27C86"/>
    <w:rsid w:val="00C27EC9"/>
    <w:rsid w:val="00C303F2"/>
    <w:rsid w:val="00C30B7D"/>
    <w:rsid w:val="00C30C75"/>
    <w:rsid w:val="00C31749"/>
    <w:rsid w:val="00C31F89"/>
    <w:rsid w:val="00C32987"/>
    <w:rsid w:val="00C338D5"/>
    <w:rsid w:val="00C34DF1"/>
    <w:rsid w:val="00C359CD"/>
    <w:rsid w:val="00C35B73"/>
    <w:rsid w:val="00C36309"/>
    <w:rsid w:val="00C364FD"/>
    <w:rsid w:val="00C375B2"/>
    <w:rsid w:val="00C37B6F"/>
    <w:rsid w:val="00C37D4A"/>
    <w:rsid w:val="00C40977"/>
    <w:rsid w:val="00C40C52"/>
    <w:rsid w:val="00C40DF7"/>
    <w:rsid w:val="00C412F4"/>
    <w:rsid w:val="00C4285D"/>
    <w:rsid w:val="00C42D0D"/>
    <w:rsid w:val="00C43372"/>
    <w:rsid w:val="00C44BED"/>
    <w:rsid w:val="00C4558A"/>
    <w:rsid w:val="00C4594E"/>
    <w:rsid w:val="00C471C0"/>
    <w:rsid w:val="00C52210"/>
    <w:rsid w:val="00C53382"/>
    <w:rsid w:val="00C54229"/>
    <w:rsid w:val="00C561C5"/>
    <w:rsid w:val="00C5634A"/>
    <w:rsid w:val="00C576C8"/>
    <w:rsid w:val="00C60A2B"/>
    <w:rsid w:val="00C60E28"/>
    <w:rsid w:val="00C611C2"/>
    <w:rsid w:val="00C6120B"/>
    <w:rsid w:val="00C62A5D"/>
    <w:rsid w:val="00C64CA1"/>
    <w:rsid w:val="00C70F62"/>
    <w:rsid w:val="00C759C6"/>
    <w:rsid w:val="00C76053"/>
    <w:rsid w:val="00C760A3"/>
    <w:rsid w:val="00C7688B"/>
    <w:rsid w:val="00C77455"/>
    <w:rsid w:val="00C777A6"/>
    <w:rsid w:val="00C77C72"/>
    <w:rsid w:val="00C77CA8"/>
    <w:rsid w:val="00C77D19"/>
    <w:rsid w:val="00C8267C"/>
    <w:rsid w:val="00C82830"/>
    <w:rsid w:val="00C82C43"/>
    <w:rsid w:val="00C83F52"/>
    <w:rsid w:val="00C86E15"/>
    <w:rsid w:val="00C8704B"/>
    <w:rsid w:val="00C87376"/>
    <w:rsid w:val="00C87846"/>
    <w:rsid w:val="00C91476"/>
    <w:rsid w:val="00C933F4"/>
    <w:rsid w:val="00C95CCA"/>
    <w:rsid w:val="00C95CF2"/>
    <w:rsid w:val="00C95FD9"/>
    <w:rsid w:val="00C97040"/>
    <w:rsid w:val="00C975EA"/>
    <w:rsid w:val="00CA1B4D"/>
    <w:rsid w:val="00CA2300"/>
    <w:rsid w:val="00CA2A1E"/>
    <w:rsid w:val="00CA3557"/>
    <w:rsid w:val="00CA3F01"/>
    <w:rsid w:val="00CA4965"/>
    <w:rsid w:val="00CA69CE"/>
    <w:rsid w:val="00CA6B86"/>
    <w:rsid w:val="00CA7B34"/>
    <w:rsid w:val="00CA7C72"/>
    <w:rsid w:val="00CB0F85"/>
    <w:rsid w:val="00CB1C72"/>
    <w:rsid w:val="00CB1E4F"/>
    <w:rsid w:val="00CB2BE7"/>
    <w:rsid w:val="00CB3671"/>
    <w:rsid w:val="00CB3FED"/>
    <w:rsid w:val="00CB4B77"/>
    <w:rsid w:val="00CB54FA"/>
    <w:rsid w:val="00CB58F6"/>
    <w:rsid w:val="00CB7347"/>
    <w:rsid w:val="00CB77AE"/>
    <w:rsid w:val="00CC06CF"/>
    <w:rsid w:val="00CC227C"/>
    <w:rsid w:val="00CC2437"/>
    <w:rsid w:val="00CC2F00"/>
    <w:rsid w:val="00CC357F"/>
    <w:rsid w:val="00CC4186"/>
    <w:rsid w:val="00CC4BBF"/>
    <w:rsid w:val="00CC4DE3"/>
    <w:rsid w:val="00CC58DC"/>
    <w:rsid w:val="00CC62B7"/>
    <w:rsid w:val="00CC6E2E"/>
    <w:rsid w:val="00CC6F87"/>
    <w:rsid w:val="00CC6FB5"/>
    <w:rsid w:val="00CD0675"/>
    <w:rsid w:val="00CD14C9"/>
    <w:rsid w:val="00CD3018"/>
    <w:rsid w:val="00CD3AE1"/>
    <w:rsid w:val="00CD4103"/>
    <w:rsid w:val="00CD43F3"/>
    <w:rsid w:val="00CD486C"/>
    <w:rsid w:val="00CD48EC"/>
    <w:rsid w:val="00CD611F"/>
    <w:rsid w:val="00CD676E"/>
    <w:rsid w:val="00CD729F"/>
    <w:rsid w:val="00CD782D"/>
    <w:rsid w:val="00CD7867"/>
    <w:rsid w:val="00CE09A3"/>
    <w:rsid w:val="00CE3450"/>
    <w:rsid w:val="00CE4411"/>
    <w:rsid w:val="00CE4989"/>
    <w:rsid w:val="00CE5FCC"/>
    <w:rsid w:val="00CE60F3"/>
    <w:rsid w:val="00CE63B4"/>
    <w:rsid w:val="00CE6689"/>
    <w:rsid w:val="00CE789C"/>
    <w:rsid w:val="00CE7A0E"/>
    <w:rsid w:val="00CF068C"/>
    <w:rsid w:val="00CF13E8"/>
    <w:rsid w:val="00CF179A"/>
    <w:rsid w:val="00CF2C0B"/>
    <w:rsid w:val="00CF3B49"/>
    <w:rsid w:val="00CF4195"/>
    <w:rsid w:val="00CF46D4"/>
    <w:rsid w:val="00CF531D"/>
    <w:rsid w:val="00CF53E0"/>
    <w:rsid w:val="00D0063B"/>
    <w:rsid w:val="00D00D96"/>
    <w:rsid w:val="00D021C2"/>
    <w:rsid w:val="00D04033"/>
    <w:rsid w:val="00D054F8"/>
    <w:rsid w:val="00D05580"/>
    <w:rsid w:val="00D060CB"/>
    <w:rsid w:val="00D065EC"/>
    <w:rsid w:val="00D06689"/>
    <w:rsid w:val="00D06900"/>
    <w:rsid w:val="00D07011"/>
    <w:rsid w:val="00D0745E"/>
    <w:rsid w:val="00D07BDD"/>
    <w:rsid w:val="00D1085D"/>
    <w:rsid w:val="00D10C09"/>
    <w:rsid w:val="00D1111E"/>
    <w:rsid w:val="00D118B9"/>
    <w:rsid w:val="00D11D57"/>
    <w:rsid w:val="00D1309E"/>
    <w:rsid w:val="00D136D3"/>
    <w:rsid w:val="00D14061"/>
    <w:rsid w:val="00D17BC2"/>
    <w:rsid w:val="00D2122C"/>
    <w:rsid w:val="00D212BE"/>
    <w:rsid w:val="00D21849"/>
    <w:rsid w:val="00D21D8D"/>
    <w:rsid w:val="00D22030"/>
    <w:rsid w:val="00D2261A"/>
    <w:rsid w:val="00D22CBA"/>
    <w:rsid w:val="00D22EF4"/>
    <w:rsid w:val="00D234DE"/>
    <w:rsid w:val="00D24631"/>
    <w:rsid w:val="00D24A3C"/>
    <w:rsid w:val="00D24E1D"/>
    <w:rsid w:val="00D270E8"/>
    <w:rsid w:val="00D3095A"/>
    <w:rsid w:val="00D30A5D"/>
    <w:rsid w:val="00D30F48"/>
    <w:rsid w:val="00D3137F"/>
    <w:rsid w:val="00D31509"/>
    <w:rsid w:val="00D33823"/>
    <w:rsid w:val="00D35830"/>
    <w:rsid w:val="00D367E7"/>
    <w:rsid w:val="00D372B1"/>
    <w:rsid w:val="00D37EB6"/>
    <w:rsid w:val="00D41BAA"/>
    <w:rsid w:val="00D42BE1"/>
    <w:rsid w:val="00D42FF8"/>
    <w:rsid w:val="00D43101"/>
    <w:rsid w:val="00D437FF"/>
    <w:rsid w:val="00D43E25"/>
    <w:rsid w:val="00D44632"/>
    <w:rsid w:val="00D446DC"/>
    <w:rsid w:val="00D44D4E"/>
    <w:rsid w:val="00D4545D"/>
    <w:rsid w:val="00D45F95"/>
    <w:rsid w:val="00D467E9"/>
    <w:rsid w:val="00D50009"/>
    <w:rsid w:val="00D50C1F"/>
    <w:rsid w:val="00D50ECE"/>
    <w:rsid w:val="00D511CA"/>
    <w:rsid w:val="00D51D9A"/>
    <w:rsid w:val="00D529C5"/>
    <w:rsid w:val="00D5335B"/>
    <w:rsid w:val="00D541CD"/>
    <w:rsid w:val="00D552AD"/>
    <w:rsid w:val="00D55A3C"/>
    <w:rsid w:val="00D56D22"/>
    <w:rsid w:val="00D5718F"/>
    <w:rsid w:val="00D57191"/>
    <w:rsid w:val="00D57463"/>
    <w:rsid w:val="00D5790E"/>
    <w:rsid w:val="00D57B37"/>
    <w:rsid w:val="00D57C8B"/>
    <w:rsid w:val="00D57F7D"/>
    <w:rsid w:val="00D60A17"/>
    <w:rsid w:val="00D611AB"/>
    <w:rsid w:val="00D61D43"/>
    <w:rsid w:val="00D6209D"/>
    <w:rsid w:val="00D62C2C"/>
    <w:rsid w:val="00D637B9"/>
    <w:rsid w:val="00D65466"/>
    <w:rsid w:val="00D6552F"/>
    <w:rsid w:val="00D65777"/>
    <w:rsid w:val="00D65A2E"/>
    <w:rsid w:val="00D65CCB"/>
    <w:rsid w:val="00D6666C"/>
    <w:rsid w:val="00D66FBC"/>
    <w:rsid w:val="00D67398"/>
    <w:rsid w:val="00D67452"/>
    <w:rsid w:val="00D6780C"/>
    <w:rsid w:val="00D67B9F"/>
    <w:rsid w:val="00D7023E"/>
    <w:rsid w:val="00D71731"/>
    <w:rsid w:val="00D71B54"/>
    <w:rsid w:val="00D73215"/>
    <w:rsid w:val="00D73F14"/>
    <w:rsid w:val="00D745DE"/>
    <w:rsid w:val="00D76E87"/>
    <w:rsid w:val="00D77501"/>
    <w:rsid w:val="00D80CB5"/>
    <w:rsid w:val="00D82C15"/>
    <w:rsid w:val="00D83593"/>
    <w:rsid w:val="00D83A16"/>
    <w:rsid w:val="00D83B7F"/>
    <w:rsid w:val="00D84BDA"/>
    <w:rsid w:val="00D84FE3"/>
    <w:rsid w:val="00D85760"/>
    <w:rsid w:val="00D85E34"/>
    <w:rsid w:val="00D86495"/>
    <w:rsid w:val="00D86614"/>
    <w:rsid w:val="00D87269"/>
    <w:rsid w:val="00D87305"/>
    <w:rsid w:val="00D87326"/>
    <w:rsid w:val="00D876B5"/>
    <w:rsid w:val="00D87A2F"/>
    <w:rsid w:val="00D87B3B"/>
    <w:rsid w:val="00D90045"/>
    <w:rsid w:val="00D901A3"/>
    <w:rsid w:val="00D91D54"/>
    <w:rsid w:val="00D926AA"/>
    <w:rsid w:val="00D93249"/>
    <w:rsid w:val="00D936FD"/>
    <w:rsid w:val="00D953CB"/>
    <w:rsid w:val="00D95776"/>
    <w:rsid w:val="00D966A7"/>
    <w:rsid w:val="00D96F42"/>
    <w:rsid w:val="00DA0F79"/>
    <w:rsid w:val="00DA1086"/>
    <w:rsid w:val="00DA149B"/>
    <w:rsid w:val="00DA1764"/>
    <w:rsid w:val="00DA1B33"/>
    <w:rsid w:val="00DA2463"/>
    <w:rsid w:val="00DA3A7E"/>
    <w:rsid w:val="00DA4C92"/>
    <w:rsid w:val="00DA510F"/>
    <w:rsid w:val="00DA5E97"/>
    <w:rsid w:val="00DA60A4"/>
    <w:rsid w:val="00DA621B"/>
    <w:rsid w:val="00DA652A"/>
    <w:rsid w:val="00DA6AC2"/>
    <w:rsid w:val="00DA7664"/>
    <w:rsid w:val="00DB03FF"/>
    <w:rsid w:val="00DB0A32"/>
    <w:rsid w:val="00DB1096"/>
    <w:rsid w:val="00DB18AC"/>
    <w:rsid w:val="00DB1AE0"/>
    <w:rsid w:val="00DB1B43"/>
    <w:rsid w:val="00DB3C31"/>
    <w:rsid w:val="00DB51BB"/>
    <w:rsid w:val="00DB7447"/>
    <w:rsid w:val="00DB7567"/>
    <w:rsid w:val="00DB7A59"/>
    <w:rsid w:val="00DC0A3E"/>
    <w:rsid w:val="00DC1366"/>
    <w:rsid w:val="00DC3B9F"/>
    <w:rsid w:val="00DC3F8A"/>
    <w:rsid w:val="00DC430B"/>
    <w:rsid w:val="00DC5088"/>
    <w:rsid w:val="00DC50E6"/>
    <w:rsid w:val="00DC5619"/>
    <w:rsid w:val="00DC6881"/>
    <w:rsid w:val="00DC7A96"/>
    <w:rsid w:val="00DD02F3"/>
    <w:rsid w:val="00DD0B0A"/>
    <w:rsid w:val="00DD182D"/>
    <w:rsid w:val="00DD21C5"/>
    <w:rsid w:val="00DD3962"/>
    <w:rsid w:val="00DD4287"/>
    <w:rsid w:val="00DD50C0"/>
    <w:rsid w:val="00DD54E7"/>
    <w:rsid w:val="00DD5DCC"/>
    <w:rsid w:val="00DD6F9C"/>
    <w:rsid w:val="00DE0563"/>
    <w:rsid w:val="00DE0FC3"/>
    <w:rsid w:val="00DE1167"/>
    <w:rsid w:val="00DE2524"/>
    <w:rsid w:val="00DE293C"/>
    <w:rsid w:val="00DE37B6"/>
    <w:rsid w:val="00DE3C21"/>
    <w:rsid w:val="00DE3D5E"/>
    <w:rsid w:val="00DE49DA"/>
    <w:rsid w:val="00DE4C1B"/>
    <w:rsid w:val="00DE50FF"/>
    <w:rsid w:val="00DE64F9"/>
    <w:rsid w:val="00DE6EBB"/>
    <w:rsid w:val="00DE775D"/>
    <w:rsid w:val="00DE7E6E"/>
    <w:rsid w:val="00DF0776"/>
    <w:rsid w:val="00DF0881"/>
    <w:rsid w:val="00DF0C6C"/>
    <w:rsid w:val="00DF111F"/>
    <w:rsid w:val="00DF113C"/>
    <w:rsid w:val="00DF1698"/>
    <w:rsid w:val="00DF1F6A"/>
    <w:rsid w:val="00DF2BFA"/>
    <w:rsid w:val="00DF3D2F"/>
    <w:rsid w:val="00DF4E1C"/>
    <w:rsid w:val="00DF506E"/>
    <w:rsid w:val="00DF5C65"/>
    <w:rsid w:val="00DF5DCD"/>
    <w:rsid w:val="00DF6674"/>
    <w:rsid w:val="00DF6D1E"/>
    <w:rsid w:val="00DF7296"/>
    <w:rsid w:val="00DF7CC3"/>
    <w:rsid w:val="00DF7D50"/>
    <w:rsid w:val="00E00458"/>
    <w:rsid w:val="00E00C4D"/>
    <w:rsid w:val="00E016F6"/>
    <w:rsid w:val="00E0253C"/>
    <w:rsid w:val="00E025C8"/>
    <w:rsid w:val="00E02759"/>
    <w:rsid w:val="00E02903"/>
    <w:rsid w:val="00E02D4A"/>
    <w:rsid w:val="00E03D71"/>
    <w:rsid w:val="00E03EAE"/>
    <w:rsid w:val="00E04320"/>
    <w:rsid w:val="00E04A87"/>
    <w:rsid w:val="00E06727"/>
    <w:rsid w:val="00E075E9"/>
    <w:rsid w:val="00E07B09"/>
    <w:rsid w:val="00E10381"/>
    <w:rsid w:val="00E120C0"/>
    <w:rsid w:val="00E12466"/>
    <w:rsid w:val="00E131EF"/>
    <w:rsid w:val="00E13F06"/>
    <w:rsid w:val="00E1401B"/>
    <w:rsid w:val="00E143D1"/>
    <w:rsid w:val="00E152B9"/>
    <w:rsid w:val="00E16830"/>
    <w:rsid w:val="00E17CA1"/>
    <w:rsid w:val="00E2039C"/>
    <w:rsid w:val="00E20BFA"/>
    <w:rsid w:val="00E20EA6"/>
    <w:rsid w:val="00E2272F"/>
    <w:rsid w:val="00E244CA"/>
    <w:rsid w:val="00E2488B"/>
    <w:rsid w:val="00E249FB"/>
    <w:rsid w:val="00E24ACA"/>
    <w:rsid w:val="00E24BE4"/>
    <w:rsid w:val="00E24CA9"/>
    <w:rsid w:val="00E256CA"/>
    <w:rsid w:val="00E2693B"/>
    <w:rsid w:val="00E27337"/>
    <w:rsid w:val="00E27852"/>
    <w:rsid w:val="00E30883"/>
    <w:rsid w:val="00E31C2D"/>
    <w:rsid w:val="00E325DD"/>
    <w:rsid w:val="00E32DA5"/>
    <w:rsid w:val="00E33F69"/>
    <w:rsid w:val="00E342D0"/>
    <w:rsid w:val="00E342EC"/>
    <w:rsid w:val="00E34FFD"/>
    <w:rsid w:val="00E370B4"/>
    <w:rsid w:val="00E377B6"/>
    <w:rsid w:val="00E40AD5"/>
    <w:rsid w:val="00E40EC3"/>
    <w:rsid w:val="00E40F53"/>
    <w:rsid w:val="00E4110E"/>
    <w:rsid w:val="00E415E8"/>
    <w:rsid w:val="00E416C4"/>
    <w:rsid w:val="00E41750"/>
    <w:rsid w:val="00E419EB"/>
    <w:rsid w:val="00E42BD4"/>
    <w:rsid w:val="00E436D1"/>
    <w:rsid w:val="00E4376A"/>
    <w:rsid w:val="00E454D2"/>
    <w:rsid w:val="00E46486"/>
    <w:rsid w:val="00E47CA2"/>
    <w:rsid w:val="00E506CB"/>
    <w:rsid w:val="00E51B4C"/>
    <w:rsid w:val="00E52871"/>
    <w:rsid w:val="00E53771"/>
    <w:rsid w:val="00E55AA7"/>
    <w:rsid w:val="00E55E43"/>
    <w:rsid w:val="00E55F64"/>
    <w:rsid w:val="00E56D51"/>
    <w:rsid w:val="00E60225"/>
    <w:rsid w:val="00E60311"/>
    <w:rsid w:val="00E607A7"/>
    <w:rsid w:val="00E62417"/>
    <w:rsid w:val="00E625C3"/>
    <w:rsid w:val="00E62A4D"/>
    <w:rsid w:val="00E636ED"/>
    <w:rsid w:val="00E63969"/>
    <w:rsid w:val="00E6433B"/>
    <w:rsid w:val="00E64346"/>
    <w:rsid w:val="00E64515"/>
    <w:rsid w:val="00E649D3"/>
    <w:rsid w:val="00E64C64"/>
    <w:rsid w:val="00E650A3"/>
    <w:rsid w:val="00E658B7"/>
    <w:rsid w:val="00E65C55"/>
    <w:rsid w:val="00E66065"/>
    <w:rsid w:val="00E667B9"/>
    <w:rsid w:val="00E67549"/>
    <w:rsid w:val="00E7004B"/>
    <w:rsid w:val="00E7025E"/>
    <w:rsid w:val="00E70A2C"/>
    <w:rsid w:val="00E714C0"/>
    <w:rsid w:val="00E71580"/>
    <w:rsid w:val="00E71B92"/>
    <w:rsid w:val="00E72370"/>
    <w:rsid w:val="00E74D66"/>
    <w:rsid w:val="00E7525A"/>
    <w:rsid w:val="00E75BD9"/>
    <w:rsid w:val="00E76BBC"/>
    <w:rsid w:val="00E7785A"/>
    <w:rsid w:val="00E80BCF"/>
    <w:rsid w:val="00E83226"/>
    <w:rsid w:val="00E83CA7"/>
    <w:rsid w:val="00E84919"/>
    <w:rsid w:val="00E852D6"/>
    <w:rsid w:val="00E853B1"/>
    <w:rsid w:val="00E85659"/>
    <w:rsid w:val="00E86858"/>
    <w:rsid w:val="00E868CA"/>
    <w:rsid w:val="00E8757E"/>
    <w:rsid w:val="00E87A89"/>
    <w:rsid w:val="00E90A29"/>
    <w:rsid w:val="00E90DC0"/>
    <w:rsid w:val="00E90F0F"/>
    <w:rsid w:val="00E91AA1"/>
    <w:rsid w:val="00E91CA2"/>
    <w:rsid w:val="00E9254A"/>
    <w:rsid w:val="00E92F2D"/>
    <w:rsid w:val="00E93A18"/>
    <w:rsid w:val="00E945B5"/>
    <w:rsid w:val="00E95636"/>
    <w:rsid w:val="00E958CB"/>
    <w:rsid w:val="00E960A7"/>
    <w:rsid w:val="00EA0330"/>
    <w:rsid w:val="00EA06FA"/>
    <w:rsid w:val="00EA0BF9"/>
    <w:rsid w:val="00EA0DFB"/>
    <w:rsid w:val="00EA1735"/>
    <w:rsid w:val="00EA29C8"/>
    <w:rsid w:val="00EA2E0B"/>
    <w:rsid w:val="00EA3740"/>
    <w:rsid w:val="00EA4BDF"/>
    <w:rsid w:val="00EA5FA2"/>
    <w:rsid w:val="00EA60AF"/>
    <w:rsid w:val="00EA6520"/>
    <w:rsid w:val="00EA6ADC"/>
    <w:rsid w:val="00EB04F3"/>
    <w:rsid w:val="00EB072E"/>
    <w:rsid w:val="00EB10FC"/>
    <w:rsid w:val="00EB15F2"/>
    <w:rsid w:val="00EB5015"/>
    <w:rsid w:val="00EB5137"/>
    <w:rsid w:val="00EB52B0"/>
    <w:rsid w:val="00EB5E8F"/>
    <w:rsid w:val="00EB6107"/>
    <w:rsid w:val="00EB65EA"/>
    <w:rsid w:val="00EB6A11"/>
    <w:rsid w:val="00EB6C05"/>
    <w:rsid w:val="00EB7EDF"/>
    <w:rsid w:val="00EC00AE"/>
    <w:rsid w:val="00EC09BB"/>
    <w:rsid w:val="00EC1260"/>
    <w:rsid w:val="00EC1AFB"/>
    <w:rsid w:val="00EC1BB9"/>
    <w:rsid w:val="00EC23C8"/>
    <w:rsid w:val="00EC24CB"/>
    <w:rsid w:val="00EC2D98"/>
    <w:rsid w:val="00EC2EE8"/>
    <w:rsid w:val="00EC34B4"/>
    <w:rsid w:val="00EC40C1"/>
    <w:rsid w:val="00EC4AE4"/>
    <w:rsid w:val="00EC53B1"/>
    <w:rsid w:val="00EC5DB4"/>
    <w:rsid w:val="00EC6684"/>
    <w:rsid w:val="00EC6C50"/>
    <w:rsid w:val="00ED0D93"/>
    <w:rsid w:val="00ED11B8"/>
    <w:rsid w:val="00ED1A27"/>
    <w:rsid w:val="00ED1C43"/>
    <w:rsid w:val="00ED2320"/>
    <w:rsid w:val="00ED27C7"/>
    <w:rsid w:val="00ED3112"/>
    <w:rsid w:val="00ED41C9"/>
    <w:rsid w:val="00ED46F0"/>
    <w:rsid w:val="00ED4B2E"/>
    <w:rsid w:val="00ED535E"/>
    <w:rsid w:val="00ED6263"/>
    <w:rsid w:val="00ED629B"/>
    <w:rsid w:val="00ED63C0"/>
    <w:rsid w:val="00ED641E"/>
    <w:rsid w:val="00ED77A0"/>
    <w:rsid w:val="00EE05E6"/>
    <w:rsid w:val="00EE0E01"/>
    <w:rsid w:val="00EE1A17"/>
    <w:rsid w:val="00EE1FEB"/>
    <w:rsid w:val="00EE2456"/>
    <w:rsid w:val="00EE2A80"/>
    <w:rsid w:val="00EE2ADE"/>
    <w:rsid w:val="00EE302E"/>
    <w:rsid w:val="00EE35B9"/>
    <w:rsid w:val="00EE3610"/>
    <w:rsid w:val="00EE39D0"/>
    <w:rsid w:val="00EE4D0B"/>
    <w:rsid w:val="00EE5677"/>
    <w:rsid w:val="00EE60B3"/>
    <w:rsid w:val="00EE6655"/>
    <w:rsid w:val="00EE6C0A"/>
    <w:rsid w:val="00EE7DFD"/>
    <w:rsid w:val="00EF274E"/>
    <w:rsid w:val="00EF40C4"/>
    <w:rsid w:val="00EF5943"/>
    <w:rsid w:val="00EF5C7C"/>
    <w:rsid w:val="00EF6741"/>
    <w:rsid w:val="00EF6790"/>
    <w:rsid w:val="00EF733D"/>
    <w:rsid w:val="00F0057B"/>
    <w:rsid w:val="00F017CA"/>
    <w:rsid w:val="00F02860"/>
    <w:rsid w:val="00F030F6"/>
    <w:rsid w:val="00F031AC"/>
    <w:rsid w:val="00F03818"/>
    <w:rsid w:val="00F03D3A"/>
    <w:rsid w:val="00F047E0"/>
    <w:rsid w:val="00F0492B"/>
    <w:rsid w:val="00F051A0"/>
    <w:rsid w:val="00F0545A"/>
    <w:rsid w:val="00F05632"/>
    <w:rsid w:val="00F06565"/>
    <w:rsid w:val="00F07707"/>
    <w:rsid w:val="00F10848"/>
    <w:rsid w:val="00F10B10"/>
    <w:rsid w:val="00F10B38"/>
    <w:rsid w:val="00F13230"/>
    <w:rsid w:val="00F157B3"/>
    <w:rsid w:val="00F15C0A"/>
    <w:rsid w:val="00F17AE7"/>
    <w:rsid w:val="00F20136"/>
    <w:rsid w:val="00F206D8"/>
    <w:rsid w:val="00F20BEA"/>
    <w:rsid w:val="00F21A2B"/>
    <w:rsid w:val="00F21AC2"/>
    <w:rsid w:val="00F22B39"/>
    <w:rsid w:val="00F24101"/>
    <w:rsid w:val="00F246DA"/>
    <w:rsid w:val="00F246DD"/>
    <w:rsid w:val="00F248FF"/>
    <w:rsid w:val="00F24BBF"/>
    <w:rsid w:val="00F24F4E"/>
    <w:rsid w:val="00F2547D"/>
    <w:rsid w:val="00F25AFE"/>
    <w:rsid w:val="00F25D35"/>
    <w:rsid w:val="00F27ED7"/>
    <w:rsid w:val="00F307B2"/>
    <w:rsid w:val="00F31311"/>
    <w:rsid w:val="00F316CB"/>
    <w:rsid w:val="00F31916"/>
    <w:rsid w:val="00F31F67"/>
    <w:rsid w:val="00F323A9"/>
    <w:rsid w:val="00F32A22"/>
    <w:rsid w:val="00F32C42"/>
    <w:rsid w:val="00F33639"/>
    <w:rsid w:val="00F339FB"/>
    <w:rsid w:val="00F33C3B"/>
    <w:rsid w:val="00F33CC8"/>
    <w:rsid w:val="00F34467"/>
    <w:rsid w:val="00F34927"/>
    <w:rsid w:val="00F34A36"/>
    <w:rsid w:val="00F3580E"/>
    <w:rsid w:val="00F35C24"/>
    <w:rsid w:val="00F35DF0"/>
    <w:rsid w:val="00F37C63"/>
    <w:rsid w:val="00F40128"/>
    <w:rsid w:val="00F40477"/>
    <w:rsid w:val="00F4153B"/>
    <w:rsid w:val="00F41620"/>
    <w:rsid w:val="00F43174"/>
    <w:rsid w:val="00F442BA"/>
    <w:rsid w:val="00F459B1"/>
    <w:rsid w:val="00F478A7"/>
    <w:rsid w:val="00F509B3"/>
    <w:rsid w:val="00F51783"/>
    <w:rsid w:val="00F534D2"/>
    <w:rsid w:val="00F542C1"/>
    <w:rsid w:val="00F544DB"/>
    <w:rsid w:val="00F545BF"/>
    <w:rsid w:val="00F54A7A"/>
    <w:rsid w:val="00F54C72"/>
    <w:rsid w:val="00F55BAF"/>
    <w:rsid w:val="00F56BD8"/>
    <w:rsid w:val="00F57D74"/>
    <w:rsid w:val="00F57E29"/>
    <w:rsid w:val="00F57F9F"/>
    <w:rsid w:val="00F603B6"/>
    <w:rsid w:val="00F60752"/>
    <w:rsid w:val="00F61066"/>
    <w:rsid w:val="00F6121D"/>
    <w:rsid w:val="00F61606"/>
    <w:rsid w:val="00F61BC4"/>
    <w:rsid w:val="00F61FC4"/>
    <w:rsid w:val="00F62453"/>
    <w:rsid w:val="00F626B7"/>
    <w:rsid w:val="00F63265"/>
    <w:rsid w:val="00F63625"/>
    <w:rsid w:val="00F63A1A"/>
    <w:rsid w:val="00F63C39"/>
    <w:rsid w:val="00F641DE"/>
    <w:rsid w:val="00F65F62"/>
    <w:rsid w:val="00F66970"/>
    <w:rsid w:val="00F67305"/>
    <w:rsid w:val="00F67458"/>
    <w:rsid w:val="00F67498"/>
    <w:rsid w:val="00F710D6"/>
    <w:rsid w:val="00F7132F"/>
    <w:rsid w:val="00F72136"/>
    <w:rsid w:val="00F721CB"/>
    <w:rsid w:val="00F723A9"/>
    <w:rsid w:val="00F73D02"/>
    <w:rsid w:val="00F742FC"/>
    <w:rsid w:val="00F743FB"/>
    <w:rsid w:val="00F7484A"/>
    <w:rsid w:val="00F74866"/>
    <w:rsid w:val="00F75728"/>
    <w:rsid w:val="00F75F9D"/>
    <w:rsid w:val="00F77B9B"/>
    <w:rsid w:val="00F77BB7"/>
    <w:rsid w:val="00F80889"/>
    <w:rsid w:val="00F80CF6"/>
    <w:rsid w:val="00F812E9"/>
    <w:rsid w:val="00F81A02"/>
    <w:rsid w:val="00F82784"/>
    <w:rsid w:val="00F829AD"/>
    <w:rsid w:val="00F83259"/>
    <w:rsid w:val="00F83ED1"/>
    <w:rsid w:val="00F85A28"/>
    <w:rsid w:val="00F8615B"/>
    <w:rsid w:val="00F87280"/>
    <w:rsid w:val="00F87E03"/>
    <w:rsid w:val="00F87E0E"/>
    <w:rsid w:val="00F900F6"/>
    <w:rsid w:val="00F901C6"/>
    <w:rsid w:val="00F9115F"/>
    <w:rsid w:val="00F91CDB"/>
    <w:rsid w:val="00F91D63"/>
    <w:rsid w:val="00F9203A"/>
    <w:rsid w:val="00F9426B"/>
    <w:rsid w:val="00F94554"/>
    <w:rsid w:val="00F9643F"/>
    <w:rsid w:val="00F966C7"/>
    <w:rsid w:val="00F9721A"/>
    <w:rsid w:val="00F97F3E"/>
    <w:rsid w:val="00FA0A18"/>
    <w:rsid w:val="00FA13C8"/>
    <w:rsid w:val="00FA281E"/>
    <w:rsid w:val="00FA2D06"/>
    <w:rsid w:val="00FA51D7"/>
    <w:rsid w:val="00FA51E0"/>
    <w:rsid w:val="00FA588F"/>
    <w:rsid w:val="00FA6A1E"/>
    <w:rsid w:val="00FA7C11"/>
    <w:rsid w:val="00FA7CA3"/>
    <w:rsid w:val="00FA7EC5"/>
    <w:rsid w:val="00FB0A09"/>
    <w:rsid w:val="00FB0F89"/>
    <w:rsid w:val="00FB17D2"/>
    <w:rsid w:val="00FB1BD6"/>
    <w:rsid w:val="00FB2314"/>
    <w:rsid w:val="00FB2DF3"/>
    <w:rsid w:val="00FB3075"/>
    <w:rsid w:val="00FB3211"/>
    <w:rsid w:val="00FB3CEC"/>
    <w:rsid w:val="00FB3D5B"/>
    <w:rsid w:val="00FB42EB"/>
    <w:rsid w:val="00FB4FD1"/>
    <w:rsid w:val="00FB5B43"/>
    <w:rsid w:val="00FB606F"/>
    <w:rsid w:val="00FB64F8"/>
    <w:rsid w:val="00FB7D2A"/>
    <w:rsid w:val="00FC0736"/>
    <w:rsid w:val="00FC07F6"/>
    <w:rsid w:val="00FC1FC8"/>
    <w:rsid w:val="00FC1FEB"/>
    <w:rsid w:val="00FC2017"/>
    <w:rsid w:val="00FC2D97"/>
    <w:rsid w:val="00FC45B7"/>
    <w:rsid w:val="00FC60E0"/>
    <w:rsid w:val="00FC671D"/>
    <w:rsid w:val="00FC6E7D"/>
    <w:rsid w:val="00FC76D2"/>
    <w:rsid w:val="00FD0146"/>
    <w:rsid w:val="00FD20B0"/>
    <w:rsid w:val="00FD2232"/>
    <w:rsid w:val="00FD2705"/>
    <w:rsid w:val="00FD29FD"/>
    <w:rsid w:val="00FD2A05"/>
    <w:rsid w:val="00FD2B35"/>
    <w:rsid w:val="00FD2EA8"/>
    <w:rsid w:val="00FD33AF"/>
    <w:rsid w:val="00FD42A2"/>
    <w:rsid w:val="00FD4755"/>
    <w:rsid w:val="00FD499D"/>
    <w:rsid w:val="00FD4BFF"/>
    <w:rsid w:val="00FD6426"/>
    <w:rsid w:val="00FD676D"/>
    <w:rsid w:val="00FD73DB"/>
    <w:rsid w:val="00FD73F4"/>
    <w:rsid w:val="00FE010B"/>
    <w:rsid w:val="00FE0C4C"/>
    <w:rsid w:val="00FE12FA"/>
    <w:rsid w:val="00FE1CC2"/>
    <w:rsid w:val="00FE32BF"/>
    <w:rsid w:val="00FE3612"/>
    <w:rsid w:val="00FE40DC"/>
    <w:rsid w:val="00FE411E"/>
    <w:rsid w:val="00FE44D0"/>
    <w:rsid w:val="00FE66C5"/>
    <w:rsid w:val="00FE71D6"/>
    <w:rsid w:val="00FE74CA"/>
    <w:rsid w:val="00FE7EA2"/>
    <w:rsid w:val="00FF00B5"/>
    <w:rsid w:val="00FF0B4E"/>
    <w:rsid w:val="00FF4512"/>
    <w:rsid w:val="00FF5539"/>
    <w:rsid w:val="00FF5687"/>
    <w:rsid w:val="00FF581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F6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B775E8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7DF6"/>
    <w:rPr>
      <w:sz w:val="24"/>
    </w:rPr>
  </w:style>
  <w:style w:type="paragraph" w:styleId="a4">
    <w:name w:val="No Spacing"/>
    <w:link w:val="a3"/>
    <w:uiPriority w:val="1"/>
    <w:qFormat/>
    <w:rsid w:val="00367DF6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rsid w:val="00B775E8"/>
    <w:rPr>
      <w:rFonts w:eastAsia="Times New Roman"/>
      <w:b/>
      <w:szCs w:val="24"/>
      <w:lang w:val="en-US" w:eastAsia="ar-SA"/>
    </w:rPr>
  </w:style>
  <w:style w:type="character" w:styleId="a5">
    <w:name w:val="Hyperlink"/>
    <w:uiPriority w:val="99"/>
    <w:unhideWhenUsed/>
    <w:rsid w:val="00B775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5E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775E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B775E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B77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775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775E8"/>
    <w:rPr>
      <w:rFonts w:ascii="Calibri" w:eastAsia="Calibri" w:hAnsi="Calibri"/>
      <w:sz w:val="22"/>
    </w:rPr>
  </w:style>
  <w:style w:type="paragraph" w:styleId="ab">
    <w:name w:val="footer"/>
    <w:basedOn w:val="a"/>
    <w:link w:val="ac"/>
    <w:uiPriority w:val="99"/>
    <w:unhideWhenUsed/>
    <w:rsid w:val="00B775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775E8"/>
    <w:rPr>
      <w:rFonts w:ascii="Calibri" w:eastAsia="Calibri" w:hAnsi="Calibri"/>
      <w:sz w:val="22"/>
    </w:rPr>
  </w:style>
  <w:style w:type="paragraph" w:customStyle="1" w:styleId="ConsPlusNormal">
    <w:name w:val="ConsPlusNormal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775E8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F6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B775E8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7DF6"/>
    <w:rPr>
      <w:sz w:val="24"/>
    </w:rPr>
  </w:style>
  <w:style w:type="paragraph" w:styleId="a4">
    <w:name w:val="No Spacing"/>
    <w:link w:val="a3"/>
    <w:uiPriority w:val="1"/>
    <w:qFormat/>
    <w:rsid w:val="00367DF6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rsid w:val="00B775E8"/>
    <w:rPr>
      <w:rFonts w:eastAsia="Times New Roman"/>
      <w:b/>
      <w:szCs w:val="24"/>
      <w:lang w:val="en-US" w:eastAsia="ar-SA"/>
    </w:rPr>
  </w:style>
  <w:style w:type="character" w:styleId="a5">
    <w:name w:val="Hyperlink"/>
    <w:uiPriority w:val="99"/>
    <w:unhideWhenUsed/>
    <w:rsid w:val="00B775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5E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775E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B775E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B77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775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775E8"/>
    <w:rPr>
      <w:rFonts w:ascii="Calibri" w:eastAsia="Calibri" w:hAnsi="Calibri"/>
      <w:sz w:val="22"/>
    </w:rPr>
  </w:style>
  <w:style w:type="paragraph" w:styleId="ab">
    <w:name w:val="footer"/>
    <w:basedOn w:val="a"/>
    <w:link w:val="ac"/>
    <w:uiPriority w:val="99"/>
    <w:unhideWhenUsed/>
    <w:rsid w:val="00B775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775E8"/>
    <w:rPr>
      <w:rFonts w:ascii="Calibri" w:eastAsia="Calibri" w:hAnsi="Calibri"/>
      <w:sz w:val="22"/>
    </w:rPr>
  </w:style>
  <w:style w:type="paragraph" w:customStyle="1" w:styleId="ConsPlusNormal">
    <w:name w:val="ConsPlusNormal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77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775E8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314730&amp;dst=100464&amp;field=134&amp;date=16.04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314730&amp;dst=425&amp;field=134&amp;date=16.04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69C2-A40E-4298-BBB8-855756CA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AdmHMR</Company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Belova_lv</dc:creator>
  <cp:lastModifiedBy>Пользователь Windows</cp:lastModifiedBy>
  <cp:revision>6</cp:revision>
  <cp:lastPrinted>2022-04-26T03:49:00Z</cp:lastPrinted>
  <dcterms:created xsi:type="dcterms:W3CDTF">2025-05-29T06:39:00Z</dcterms:created>
  <dcterms:modified xsi:type="dcterms:W3CDTF">2025-05-30T06:46:00Z</dcterms:modified>
</cp:coreProperties>
</file>